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6C6" w:rsidRPr="005569A5" w:rsidRDefault="009306C6" w:rsidP="009306C6">
      <w:pPr>
        <w:pStyle w:val="ConsPlusTitle"/>
        <w:jc w:val="center"/>
        <w:outlineLvl w:val="0"/>
        <w:rPr>
          <w:b w:val="0"/>
        </w:rPr>
      </w:pPr>
      <w:r w:rsidRPr="005569A5">
        <w:rPr>
          <w:b w:val="0"/>
        </w:rPr>
        <w:t>МУНИЦИПАЛЬНОЕ ОБРАЗОВАНИЕ</w:t>
      </w:r>
    </w:p>
    <w:p w:rsidR="009306C6" w:rsidRPr="005569A5" w:rsidRDefault="009306C6" w:rsidP="009306C6">
      <w:pPr>
        <w:pStyle w:val="ConsPlusTitle"/>
        <w:jc w:val="center"/>
        <w:outlineLvl w:val="0"/>
        <w:rPr>
          <w:b w:val="0"/>
        </w:rPr>
      </w:pPr>
      <w:r>
        <w:rPr>
          <w:b w:val="0"/>
        </w:rPr>
        <w:t>МАЛИНОВСКОЕ</w:t>
      </w:r>
      <w:r w:rsidRPr="005569A5">
        <w:rPr>
          <w:b w:val="0"/>
        </w:rPr>
        <w:t xml:space="preserve"> СЕЛЬСКОЕ ПОСЕЛЕНИЕ</w:t>
      </w:r>
    </w:p>
    <w:p w:rsidR="009306C6" w:rsidRPr="005569A5" w:rsidRDefault="009306C6" w:rsidP="009306C6">
      <w:pPr>
        <w:pStyle w:val="ConsPlusTitle"/>
        <w:jc w:val="center"/>
        <w:outlineLvl w:val="0"/>
        <w:rPr>
          <w:b w:val="0"/>
        </w:rPr>
      </w:pPr>
      <w:r w:rsidRPr="005569A5">
        <w:rPr>
          <w:b w:val="0"/>
        </w:rPr>
        <w:t xml:space="preserve">СОВЕТ </w:t>
      </w:r>
      <w:r>
        <w:rPr>
          <w:b w:val="0"/>
        </w:rPr>
        <w:t>МАЛИНОВСКОГО</w:t>
      </w:r>
      <w:r w:rsidRPr="005569A5">
        <w:rPr>
          <w:b w:val="0"/>
        </w:rPr>
        <w:t xml:space="preserve"> СЕЛЬСКОГО ПОСЕЛЕНИЯ</w:t>
      </w:r>
    </w:p>
    <w:p w:rsidR="009306C6" w:rsidRPr="005569A5" w:rsidRDefault="009306C6" w:rsidP="009306C6">
      <w:pPr>
        <w:pStyle w:val="ConsPlusTitle"/>
        <w:jc w:val="center"/>
        <w:outlineLvl w:val="0"/>
        <w:rPr>
          <w:b w:val="0"/>
        </w:rPr>
      </w:pPr>
    </w:p>
    <w:p w:rsidR="009306C6" w:rsidRPr="005569A5" w:rsidRDefault="009306C6" w:rsidP="009306C6">
      <w:pPr>
        <w:pStyle w:val="ConsPlusTitle"/>
        <w:jc w:val="center"/>
        <w:rPr>
          <w:b w:val="0"/>
        </w:rPr>
      </w:pPr>
      <w:r w:rsidRPr="005569A5">
        <w:rPr>
          <w:b w:val="0"/>
        </w:rPr>
        <w:t>РЕШЕНИЕ</w:t>
      </w:r>
    </w:p>
    <w:p w:rsidR="009306C6" w:rsidRPr="005569A5" w:rsidRDefault="009306C6" w:rsidP="009306C6">
      <w:pPr>
        <w:pStyle w:val="ConsPlusTitle"/>
        <w:rPr>
          <w:b w:val="0"/>
        </w:rPr>
      </w:pPr>
      <w:r>
        <w:rPr>
          <w:b w:val="0"/>
        </w:rPr>
        <w:t>26.12</w:t>
      </w:r>
      <w:r w:rsidRPr="004F2275">
        <w:rPr>
          <w:b w:val="0"/>
        </w:rPr>
        <w:t>.202</w:t>
      </w:r>
      <w:r>
        <w:rPr>
          <w:b w:val="0"/>
        </w:rPr>
        <w:t>5</w:t>
      </w:r>
      <w:r w:rsidRPr="005569A5">
        <w:rPr>
          <w:b w:val="0"/>
        </w:rPr>
        <w:t xml:space="preserve">                                                                     </w:t>
      </w:r>
      <w:r>
        <w:rPr>
          <w:b w:val="0"/>
        </w:rPr>
        <w:t xml:space="preserve">                                                          </w:t>
      </w:r>
      <w:r w:rsidRPr="005569A5">
        <w:rPr>
          <w:b w:val="0"/>
        </w:rPr>
        <w:t>№</w:t>
      </w:r>
      <w:r>
        <w:rPr>
          <w:b w:val="0"/>
        </w:rPr>
        <w:t xml:space="preserve"> 153</w:t>
      </w:r>
    </w:p>
    <w:p w:rsidR="009306C6" w:rsidRPr="006C5885" w:rsidRDefault="009306C6" w:rsidP="009306C6">
      <w:pPr>
        <w:pStyle w:val="ConsPlusTitle"/>
        <w:jc w:val="center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село</w:t>
      </w:r>
      <w:r w:rsidRPr="005569A5">
        <w:rPr>
          <w:b w:val="0"/>
          <w:sz w:val="18"/>
          <w:szCs w:val="18"/>
        </w:rPr>
        <w:t xml:space="preserve"> </w:t>
      </w:r>
      <w:r>
        <w:rPr>
          <w:b w:val="0"/>
          <w:sz w:val="18"/>
          <w:szCs w:val="18"/>
        </w:rPr>
        <w:t>Малиновка</w:t>
      </w:r>
      <w:r w:rsidRPr="005569A5">
        <w:rPr>
          <w:b w:val="0"/>
          <w:sz w:val="18"/>
          <w:szCs w:val="18"/>
        </w:rPr>
        <w:t xml:space="preserve"> Кожевниковского района Томской области</w:t>
      </w:r>
    </w:p>
    <w:p w:rsidR="009306C6" w:rsidRPr="009306C6" w:rsidRDefault="009306C6" w:rsidP="009306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306C6" w:rsidRPr="009306C6" w:rsidRDefault="009306C6" w:rsidP="009306C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306C6">
        <w:rPr>
          <w:rFonts w:ascii="Times New Roman" w:hAnsi="Times New Roman" w:cs="Times New Roman"/>
          <w:sz w:val="24"/>
          <w:szCs w:val="24"/>
        </w:rPr>
        <w:t>Об установлении срока рассрочки оплаты приобретаемого субъектами малого и среднего предпринимательства арендуемого ими движимого и недвижимого имущества, находящегося в муниципальной собственности муниципального образования «Малиновское сельское поселение», при реализации преимущественного права на приобретение такого имущества</w:t>
      </w:r>
    </w:p>
    <w:p w:rsidR="009306C6" w:rsidRPr="009306C6" w:rsidRDefault="009306C6" w:rsidP="009306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306C6" w:rsidRPr="009306C6" w:rsidRDefault="009306C6" w:rsidP="009306C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06C6">
        <w:rPr>
          <w:rFonts w:ascii="Times New Roman" w:hAnsi="Times New Roman" w:cs="Times New Roman"/>
          <w:sz w:val="24"/>
          <w:szCs w:val="24"/>
        </w:rPr>
        <w:t>В соответствии с частями 1, 2 статьи 5 Федерального закона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руководствуясь Уставом муниципального образования «Малиновское сельское поселение»,</w:t>
      </w:r>
      <w:proofErr w:type="gramEnd"/>
    </w:p>
    <w:p w:rsidR="009306C6" w:rsidRPr="009306C6" w:rsidRDefault="009306C6" w:rsidP="009306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306C6" w:rsidRPr="009306C6" w:rsidRDefault="009306C6" w:rsidP="009306C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6C6">
        <w:rPr>
          <w:rFonts w:ascii="Times New Roman" w:hAnsi="Times New Roman" w:cs="Times New Roman"/>
          <w:b/>
          <w:sz w:val="24"/>
          <w:szCs w:val="24"/>
        </w:rPr>
        <w:t>Совет Малиновского сельского поселения решил:</w:t>
      </w:r>
    </w:p>
    <w:p w:rsidR="009306C6" w:rsidRPr="009306C6" w:rsidRDefault="009306C6" w:rsidP="009306C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06C6" w:rsidRPr="009306C6" w:rsidRDefault="009306C6" w:rsidP="009306C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06C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306C6">
        <w:rPr>
          <w:rFonts w:ascii="Times New Roman" w:hAnsi="Times New Roman" w:cs="Times New Roman"/>
          <w:sz w:val="24"/>
          <w:szCs w:val="24"/>
        </w:rPr>
        <w:t>Установить, что срок рассрочки оплаты приобретаемого субъектами малого и среднего предпринимательства арендуемого ими движимого и недвижимого имущества, находящегося в муниципальной собственности муниципального образования «Малиновское сельское поселение», при реализации преимущественного права на приобретение такого имущества составляет от пяти до семи лет для недвижимого имущества и от 3 трех до 5 пяти лет для движимого имущества по выбору субъекта малого и среднего</w:t>
      </w:r>
      <w:proofErr w:type="gramEnd"/>
      <w:r w:rsidRPr="009306C6">
        <w:rPr>
          <w:rFonts w:ascii="Times New Roman" w:hAnsi="Times New Roman" w:cs="Times New Roman"/>
          <w:sz w:val="24"/>
          <w:szCs w:val="24"/>
        </w:rPr>
        <w:t xml:space="preserve"> предпринимательства.</w:t>
      </w:r>
    </w:p>
    <w:p w:rsidR="009306C6" w:rsidRPr="009306C6" w:rsidRDefault="009306C6" w:rsidP="009306C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06C6">
        <w:rPr>
          <w:rFonts w:ascii="Times New Roman" w:hAnsi="Times New Roman" w:cs="Times New Roman"/>
          <w:sz w:val="24"/>
          <w:szCs w:val="24"/>
        </w:rPr>
        <w:t>2. Опубликовать настоящее решение в порядке, предусмотренном Уставом муниципального образования «Малиновское сельское поселение».</w:t>
      </w:r>
    </w:p>
    <w:p w:rsidR="009306C6" w:rsidRPr="009306C6" w:rsidRDefault="009306C6" w:rsidP="009306C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06C6">
        <w:rPr>
          <w:rFonts w:ascii="Times New Roman" w:hAnsi="Times New Roman" w:cs="Times New Roman"/>
          <w:sz w:val="24"/>
          <w:szCs w:val="24"/>
        </w:rPr>
        <w:t>3. Настоящее решение вступает в силу со дня официального опубликования.</w:t>
      </w:r>
    </w:p>
    <w:p w:rsidR="009306C6" w:rsidRPr="009306C6" w:rsidRDefault="009306C6" w:rsidP="009306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306C6" w:rsidRPr="009306C6" w:rsidRDefault="009306C6" w:rsidP="009306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306C6" w:rsidRPr="009306C6" w:rsidRDefault="009306C6" w:rsidP="009306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06C6">
        <w:rPr>
          <w:rFonts w:ascii="Times New Roman" w:hAnsi="Times New Roman" w:cs="Times New Roman"/>
          <w:sz w:val="24"/>
          <w:szCs w:val="24"/>
        </w:rPr>
        <w:t>Председатель совета</w:t>
      </w:r>
    </w:p>
    <w:p w:rsidR="009306C6" w:rsidRPr="009306C6" w:rsidRDefault="009306C6" w:rsidP="009306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306C6">
        <w:rPr>
          <w:rFonts w:ascii="Times New Roman" w:hAnsi="Times New Roman" w:cs="Times New Roman"/>
          <w:sz w:val="24"/>
          <w:szCs w:val="24"/>
        </w:rPr>
        <w:t>Малиновского сельского поселения</w:t>
      </w:r>
      <w:r w:rsidRPr="009306C6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306C6">
        <w:rPr>
          <w:rFonts w:ascii="Times New Roman" w:hAnsi="Times New Roman" w:cs="Times New Roman"/>
          <w:sz w:val="24"/>
          <w:szCs w:val="24"/>
        </w:rPr>
        <w:t xml:space="preserve">Л.Ю. </w:t>
      </w:r>
      <w:proofErr w:type="spellStart"/>
      <w:r w:rsidRPr="009306C6">
        <w:rPr>
          <w:rFonts w:ascii="Times New Roman" w:hAnsi="Times New Roman" w:cs="Times New Roman"/>
          <w:sz w:val="24"/>
          <w:szCs w:val="24"/>
        </w:rPr>
        <w:t>Коряго</w:t>
      </w:r>
      <w:proofErr w:type="spellEnd"/>
    </w:p>
    <w:p w:rsidR="009306C6" w:rsidRPr="009306C6" w:rsidRDefault="009306C6" w:rsidP="009306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306C6" w:rsidRPr="009306C6" w:rsidRDefault="009306C6" w:rsidP="009306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06C6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9306C6">
        <w:rPr>
          <w:rFonts w:ascii="Times New Roman" w:hAnsi="Times New Roman" w:cs="Times New Roman"/>
          <w:sz w:val="24"/>
          <w:szCs w:val="24"/>
        </w:rPr>
        <w:t xml:space="preserve"> Главы поселения                                                                                        В.М. Ситникова</w:t>
      </w:r>
    </w:p>
    <w:p w:rsidR="009306C6" w:rsidRPr="009306C6" w:rsidRDefault="009306C6" w:rsidP="009306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21661" w:rsidRPr="009306C6" w:rsidRDefault="00A21661" w:rsidP="009306C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A21661" w:rsidRPr="009306C6" w:rsidSect="003D0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41EB1"/>
    <w:multiLevelType w:val="multilevel"/>
    <w:tmpl w:val="1332B49E"/>
    <w:lvl w:ilvl="0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3D726D4C"/>
    <w:multiLevelType w:val="multilevel"/>
    <w:tmpl w:val="9FE8F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63C3"/>
    <w:rsid w:val="000D071C"/>
    <w:rsid w:val="003D04F0"/>
    <w:rsid w:val="006D2DF3"/>
    <w:rsid w:val="00736971"/>
    <w:rsid w:val="008D63C3"/>
    <w:rsid w:val="009306C6"/>
    <w:rsid w:val="00A21661"/>
    <w:rsid w:val="00C50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D63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8D63C3"/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rsid w:val="008D63C3"/>
    <w:rPr>
      <w:color w:val="0000FF"/>
      <w:u w:val="single"/>
    </w:rPr>
  </w:style>
  <w:style w:type="paragraph" w:customStyle="1" w:styleId="ConsPlusTitle">
    <w:name w:val="ConsPlusTitle"/>
    <w:rsid w:val="008D63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 Spacing"/>
    <w:link w:val="a5"/>
    <w:uiPriority w:val="1"/>
    <w:qFormat/>
    <w:rsid w:val="008D63C3"/>
    <w:pPr>
      <w:spacing w:after="0" w:line="240" w:lineRule="auto"/>
    </w:pPr>
  </w:style>
  <w:style w:type="paragraph" w:styleId="a6">
    <w:name w:val="List Paragraph"/>
    <w:aliases w:val="Абзац списка Знак Знак,Обычный (веб) Знак Знак Знак"/>
    <w:basedOn w:val="a"/>
    <w:qFormat/>
    <w:rsid w:val="000D071C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p1">
    <w:name w:val="p1"/>
    <w:basedOn w:val="a"/>
    <w:rsid w:val="000D0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0D07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310</Words>
  <Characters>1769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5</cp:revision>
  <dcterms:created xsi:type="dcterms:W3CDTF">2025-12-23T08:45:00Z</dcterms:created>
  <dcterms:modified xsi:type="dcterms:W3CDTF">2025-12-26T08:08:00Z</dcterms:modified>
</cp:coreProperties>
</file>