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B9" w:rsidRPr="00830B02" w:rsidRDefault="00155AB9" w:rsidP="00830B02">
      <w:pPr>
        <w:jc w:val="center"/>
      </w:pPr>
      <w:r w:rsidRPr="00B37242">
        <w:rPr>
          <w:b/>
        </w:rPr>
        <w:t>МУНИЦИПАЛЬНОЕ ОБРАЗОВАНИЕ</w:t>
      </w:r>
    </w:p>
    <w:p w:rsidR="00155AB9" w:rsidRPr="00B37242" w:rsidRDefault="00155AB9" w:rsidP="00155AB9">
      <w:pPr>
        <w:keepNext/>
        <w:spacing w:line="100" w:lineRule="atLeast"/>
        <w:ind w:left="300"/>
        <w:jc w:val="center"/>
        <w:rPr>
          <w:b/>
        </w:rPr>
      </w:pPr>
      <w:r w:rsidRPr="00B37242">
        <w:rPr>
          <w:b/>
          <w:color w:val="000000"/>
        </w:rPr>
        <w:t>МАЛИНОВСКОЕ СЕЛЬСКОЕ ПОСЕЛЕНИЕ</w:t>
      </w:r>
    </w:p>
    <w:p w:rsidR="00155AB9" w:rsidRPr="00B37242" w:rsidRDefault="00155AB9" w:rsidP="00155AB9">
      <w:pPr>
        <w:widowControl w:val="0"/>
        <w:spacing w:line="100" w:lineRule="atLeast"/>
        <w:jc w:val="center"/>
        <w:rPr>
          <w:b/>
        </w:rPr>
      </w:pPr>
      <w:r w:rsidRPr="00B37242">
        <w:rPr>
          <w:b/>
        </w:rPr>
        <w:t>АДМИНИСТРАЦИЯ МАЛИНОВСКОГО СЕЛЬСКОГО ПОСЕЛЕНИЯ</w:t>
      </w:r>
    </w:p>
    <w:p w:rsidR="00155AB9" w:rsidRPr="00B37242" w:rsidRDefault="00155AB9" w:rsidP="00155AB9">
      <w:pPr>
        <w:widowControl w:val="0"/>
        <w:spacing w:line="100" w:lineRule="atLeast"/>
        <w:jc w:val="center"/>
        <w:rPr>
          <w:b/>
        </w:rPr>
      </w:pPr>
    </w:p>
    <w:p w:rsidR="00155AB9" w:rsidRPr="00B37242" w:rsidRDefault="00155AB9" w:rsidP="00155AB9">
      <w:pPr>
        <w:widowControl w:val="0"/>
        <w:spacing w:line="100" w:lineRule="atLeast"/>
        <w:jc w:val="center"/>
        <w:rPr>
          <w:b/>
          <w:bCs/>
        </w:rPr>
      </w:pPr>
      <w:r w:rsidRPr="00B37242">
        <w:rPr>
          <w:b/>
        </w:rPr>
        <w:t>ПОСТАНОВЛЕНИЕ</w:t>
      </w:r>
    </w:p>
    <w:p w:rsidR="00155AB9" w:rsidRPr="00B37242" w:rsidRDefault="00155AB9" w:rsidP="00155AB9">
      <w:pPr>
        <w:widowControl w:val="0"/>
        <w:spacing w:line="100" w:lineRule="atLeast"/>
        <w:rPr>
          <w:b/>
          <w:bCs/>
        </w:rPr>
      </w:pPr>
    </w:p>
    <w:p w:rsidR="00155AB9" w:rsidRPr="00B37242" w:rsidRDefault="0076770E" w:rsidP="00155AB9">
      <w:pPr>
        <w:widowControl w:val="0"/>
        <w:spacing w:line="100" w:lineRule="atLeast"/>
        <w:rPr>
          <w:b/>
        </w:rPr>
      </w:pPr>
      <w:r>
        <w:rPr>
          <w:b/>
        </w:rPr>
        <w:t>1</w:t>
      </w:r>
      <w:r w:rsidR="00DB47C8">
        <w:rPr>
          <w:b/>
        </w:rPr>
        <w:t>3</w:t>
      </w:r>
      <w:r w:rsidR="00155AB9">
        <w:rPr>
          <w:b/>
        </w:rPr>
        <w:t>.0</w:t>
      </w:r>
      <w:r w:rsidR="00C04E6F">
        <w:rPr>
          <w:b/>
        </w:rPr>
        <w:t>4</w:t>
      </w:r>
      <w:r w:rsidR="00155AB9">
        <w:rPr>
          <w:b/>
        </w:rPr>
        <w:t>.2020</w:t>
      </w:r>
      <w:r w:rsidR="00155AB9" w:rsidRPr="00B37242">
        <w:rPr>
          <w:b/>
        </w:rPr>
        <w:t xml:space="preserve">                                                                                         </w:t>
      </w:r>
      <w:r w:rsidR="00155AB9">
        <w:rPr>
          <w:b/>
        </w:rPr>
        <w:t xml:space="preserve">                           </w:t>
      </w:r>
      <w:r w:rsidR="00155AB9" w:rsidRPr="00B37242">
        <w:rPr>
          <w:b/>
        </w:rPr>
        <w:t xml:space="preserve">   </w:t>
      </w:r>
      <w:r w:rsidR="00155AB9">
        <w:rPr>
          <w:b/>
        </w:rPr>
        <w:t xml:space="preserve"> №</w:t>
      </w:r>
      <w:r w:rsidR="003A69D9">
        <w:rPr>
          <w:b/>
        </w:rPr>
        <w:t xml:space="preserve"> 3</w:t>
      </w:r>
      <w:r w:rsidR="0019018E">
        <w:rPr>
          <w:b/>
        </w:rPr>
        <w:t>7</w:t>
      </w:r>
    </w:p>
    <w:p w:rsidR="00155AB9" w:rsidRPr="005F6E17" w:rsidRDefault="00155AB9" w:rsidP="00155AB9">
      <w:pPr>
        <w:widowControl w:val="0"/>
        <w:spacing w:line="100" w:lineRule="atLeast"/>
        <w:jc w:val="center"/>
        <w:rPr>
          <w:sz w:val="18"/>
          <w:szCs w:val="18"/>
        </w:rPr>
      </w:pPr>
      <w:r w:rsidRPr="00CA2071">
        <w:rPr>
          <w:sz w:val="18"/>
          <w:szCs w:val="18"/>
        </w:rPr>
        <w:t>село Малиновка Кожевниковского района Томской области</w:t>
      </w:r>
    </w:p>
    <w:p w:rsidR="00240DFF" w:rsidRPr="00A70F4E" w:rsidRDefault="00240DFF" w:rsidP="00240DFF"/>
    <w:p w:rsidR="0019018E" w:rsidRDefault="0019018E" w:rsidP="0019018E">
      <w:pPr>
        <w:pStyle w:val="aff3"/>
        <w:jc w:val="center"/>
      </w:pPr>
      <w:r>
        <w:t>Об исполнении бюджета поселения муниципального</w:t>
      </w:r>
    </w:p>
    <w:p w:rsidR="0019018E" w:rsidRDefault="0019018E" w:rsidP="0019018E">
      <w:pPr>
        <w:pStyle w:val="aff3"/>
        <w:jc w:val="center"/>
      </w:pPr>
      <w:r>
        <w:t>образования «Малиновское сельское поселение» за 1 квартал 2020 год</w:t>
      </w:r>
    </w:p>
    <w:p w:rsidR="0019018E" w:rsidRDefault="0019018E" w:rsidP="0019018E">
      <w:pPr>
        <w:pStyle w:val="aff3"/>
        <w:jc w:val="center"/>
      </w:pPr>
    </w:p>
    <w:p w:rsidR="0019018E" w:rsidRDefault="0019018E" w:rsidP="0019018E">
      <w:pPr>
        <w:pStyle w:val="aff3"/>
        <w:ind w:firstLine="709"/>
        <w:jc w:val="both"/>
      </w:pPr>
      <w:r>
        <w:t>Рассмотрев отчет об исполнении бюджета поселения за 1 квартал 2020 года,</w:t>
      </w:r>
    </w:p>
    <w:p w:rsidR="0019018E" w:rsidRDefault="0019018E" w:rsidP="0019018E">
      <w:pPr>
        <w:pStyle w:val="aff3"/>
        <w:jc w:val="both"/>
      </w:pPr>
    </w:p>
    <w:p w:rsidR="0019018E" w:rsidRDefault="0019018E" w:rsidP="0019018E">
      <w:pPr>
        <w:pStyle w:val="aff3"/>
        <w:jc w:val="both"/>
      </w:pPr>
      <w:r>
        <w:t>ПОСТАНОВЛЯЮ:</w:t>
      </w:r>
    </w:p>
    <w:p w:rsidR="0019018E" w:rsidRDefault="0019018E" w:rsidP="0019018E">
      <w:pPr>
        <w:pStyle w:val="aff3"/>
        <w:jc w:val="both"/>
      </w:pPr>
    </w:p>
    <w:p w:rsidR="0019018E" w:rsidRDefault="0019018E" w:rsidP="0019018E">
      <w:pPr>
        <w:ind w:firstLine="709"/>
        <w:jc w:val="both"/>
      </w:pPr>
      <w:r>
        <w:t xml:space="preserve">1. Утвердить отчет об исполнении бюджета муниципального образования «Малиновское сельское поселение» за 1 квартал 2020 года по доходам в сумме 2589,596 тыс. рублей, по расходам 2014,904 тыс. рублей, </w:t>
      </w:r>
      <w:proofErr w:type="spellStart"/>
      <w:r>
        <w:t>профицитом</w:t>
      </w:r>
      <w:proofErr w:type="spellEnd"/>
      <w:r>
        <w:t xml:space="preserve"> 574,692 тыс. рублей.</w:t>
      </w:r>
    </w:p>
    <w:p w:rsidR="0019018E" w:rsidRDefault="0019018E" w:rsidP="0019018E">
      <w:pPr>
        <w:ind w:firstLine="709"/>
        <w:jc w:val="both"/>
      </w:pPr>
      <w:r>
        <w:t>2. Утвердить отчет о поступлении доходов бюджета Малиновского сельского поселения по группам, подгруппам, за 1 квартал 2020 года согласно приложению 1.</w:t>
      </w:r>
    </w:p>
    <w:p w:rsidR="0019018E" w:rsidRDefault="0019018E" w:rsidP="0019018E">
      <w:pPr>
        <w:ind w:firstLine="709"/>
        <w:jc w:val="both"/>
      </w:pPr>
      <w:r>
        <w:t>3. Утвердить о</w:t>
      </w:r>
      <w:r w:rsidRPr="00EB3EA6">
        <w:t>тчет по расходам бюджета Малиновского сельского поселения</w:t>
      </w:r>
      <w:r>
        <w:t xml:space="preserve"> </w:t>
      </w:r>
      <w:r w:rsidRPr="00EB3EA6">
        <w:t>по разделам и подразделам классификации</w:t>
      </w:r>
      <w:r>
        <w:t xml:space="preserve"> расходов </w:t>
      </w:r>
      <w:r w:rsidRPr="00EB3EA6">
        <w:t>бюджета поселения</w:t>
      </w:r>
      <w:r>
        <w:t xml:space="preserve"> за 1 квартал 2020 года согласно приложению 2.</w:t>
      </w:r>
    </w:p>
    <w:p w:rsidR="0019018E" w:rsidRDefault="0019018E" w:rsidP="0019018E">
      <w:pPr>
        <w:ind w:firstLine="709"/>
        <w:jc w:val="both"/>
      </w:pPr>
      <w:r>
        <w:t xml:space="preserve">4. Утвердить отчет </w:t>
      </w:r>
      <w:r w:rsidRPr="00EB3EA6">
        <w:t xml:space="preserve">по расходам бюджета Малиновского сельского поселения по ведомственной структуре расходов бюджета поселения </w:t>
      </w:r>
      <w:r>
        <w:t>за 1 квартал 2020 года согласно приложению 3.</w:t>
      </w:r>
    </w:p>
    <w:p w:rsidR="0019018E" w:rsidRDefault="0019018E" w:rsidP="0019018E">
      <w:pPr>
        <w:ind w:firstLine="709"/>
        <w:jc w:val="both"/>
      </w:pPr>
      <w:r>
        <w:t>5. Утвердить отчет о реализацию муниципальных программ за 1 квартал 2020 года согласно приложению 4.</w:t>
      </w:r>
    </w:p>
    <w:p w:rsidR="0019018E" w:rsidRDefault="0019018E" w:rsidP="0019018E">
      <w:pPr>
        <w:ind w:firstLine="709"/>
        <w:jc w:val="both"/>
      </w:pPr>
      <w:r>
        <w:t>6. Утвердить отчет по источникам финансирования дефицита бюджета Малиновского сельского поселения на 1 апреля 2020 года согласно приложению 5.</w:t>
      </w:r>
    </w:p>
    <w:p w:rsidR="0019018E" w:rsidRPr="00D83DD1" w:rsidRDefault="0019018E" w:rsidP="0019018E">
      <w:pPr>
        <w:ind w:firstLine="709"/>
        <w:jc w:val="both"/>
      </w:pPr>
      <w:r w:rsidRPr="00D83DD1">
        <w:t>7. Утвердить об использовании бюджетных ассигнований резервных</w:t>
      </w:r>
      <w:r>
        <w:t xml:space="preserve"> </w:t>
      </w:r>
      <w:r w:rsidRPr="00D83DD1">
        <w:t>фондов муниципального образования Малиновского сельского поселения</w:t>
      </w:r>
      <w:r>
        <w:t xml:space="preserve"> за 1 квартал </w:t>
      </w:r>
      <w:r w:rsidRPr="00D83DD1">
        <w:t>20</w:t>
      </w:r>
      <w:r>
        <w:t xml:space="preserve">20 </w:t>
      </w:r>
      <w:r w:rsidRPr="00D83DD1">
        <w:t>года</w:t>
      </w:r>
    </w:p>
    <w:p w:rsidR="0019018E" w:rsidRPr="00D83DD1" w:rsidRDefault="0019018E" w:rsidP="0019018E">
      <w:pPr>
        <w:ind w:firstLine="709"/>
        <w:jc w:val="both"/>
      </w:pPr>
      <w:r w:rsidRPr="00D83DD1">
        <w:t xml:space="preserve"> согласно приложению 6.</w:t>
      </w:r>
    </w:p>
    <w:p w:rsidR="0019018E" w:rsidRDefault="0019018E" w:rsidP="0019018E">
      <w:pPr>
        <w:ind w:firstLine="709"/>
        <w:jc w:val="both"/>
      </w:pPr>
      <w:r>
        <w:t xml:space="preserve">8. Утвердить отчет </w:t>
      </w:r>
      <w:r w:rsidRPr="00BF77A0">
        <w:t>о программе муниципальных внутренних заимствований Малиновского сельского поселения за 1 квартал 20</w:t>
      </w:r>
      <w:r>
        <w:t xml:space="preserve">20 </w:t>
      </w:r>
      <w:r w:rsidRPr="00BF77A0">
        <w:t>года</w:t>
      </w:r>
      <w:r>
        <w:t xml:space="preserve"> согласно приложению 7 </w:t>
      </w:r>
    </w:p>
    <w:p w:rsidR="0019018E" w:rsidRDefault="0019018E" w:rsidP="0019018E">
      <w:pPr>
        <w:ind w:firstLine="709"/>
        <w:jc w:val="both"/>
      </w:pPr>
      <w:r>
        <w:t xml:space="preserve">9. Утвердить </w:t>
      </w:r>
      <w:r>
        <w:rPr>
          <w:color w:val="000000"/>
        </w:rPr>
        <w:t>с</w:t>
      </w:r>
      <w:r w:rsidRPr="00BF77A0">
        <w:rPr>
          <w:color w:val="000000"/>
        </w:rPr>
        <w:t>ведения о численности муниципальных служащих,</w:t>
      </w:r>
      <w:r>
        <w:rPr>
          <w:color w:val="000000"/>
        </w:rPr>
        <w:t xml:space="preserve"> </w:t>
      </w:r>
      <w:r w:rsidRPr="00BF77A0">
        <w:rPr>
          <w:color w:val="000000"/>
        </w:rPr>
        <w:t>работников муниципального образования «Малиновское сельское поселение».</w:t>
      </w:r>
      <w:r>
        <w:rPr>
          <w:color w:val="000000"/>
        </w:rPr>
        <w:t xml:space="preserve"> </w:t>
      </w:r>
      <w:r w:rsidRPr="00BF77A0">
        <w:rPr>
          <w:color w:val="000000"/>
        </w:rPr>
        <w:t>Фактические затраты на их денежное содержание</w:t>
      </w:r>
      <w:r>
        <w:rPr>
          <w:color w:val="000000"/>
        </w:rPr>
        <w:t xml:space="preserve"> </w:t>
      </w:r>
      <w:r w:rsidRPr="00BF77A0">
        <w:rPr>
          <w:color w:val="000000"/>
        </w:rPr>
        <w:t xml:space="preserve">за </w:t>
      </w:r>
      <w:r w:rsidRPr="00BF77A0">
        <w:t>1 квартал 20</w:t>
      </w:r>
      <w:r>
        <w:t>20</w:t>
      </w:r>
      <w:r w:rsidRPr="00BF77A0">
        <w:t xml:space="preserve"> года</w:t>
      </w:r>
      <w:r>
        <w:t xml:space="preserve"> </w:t>
      </w:r>
      <w:r>
        <w:rPr>
          <w:color w:val="000000"/>
        </w:rPr>
        <w:t xml:space="preserve">согласно приложению </w:t>
      </w:r>
      <w:r>
        <w:t>8.</w:t>
      </w:r>
    </w:p>
    <w:p w:rsidR="0019018E" w:rsidRDefault="0019018E" w:rsidP="0019018E">
      <w:pPr>
        <w:ind w:firstLine="709"/>
        <w:jc w:val="both"/>
      </w:pPr>
      <w:r>
        <w:t>10. Отчет об исполнении бюджета муниципального образования «Малиновское сельское поселение» за 1 квартал 2020 года обнародовать в установленном Уставом Малиновского сельского поселения порядке.</w:t>
      </w:r>
    </w:p>
    <w:p w:rsidR="0019018E" w:rsidRDefault="0019018E" w:rsidP="0019018E">
      <w:pPr>
        <w:ind w:firstLine="709"/>
        <w:jc w:val="both"/>
      </w:pPr>
      <w:r>
        <w:t xml:space="preserve">11. Настоящее постановление вступает в силу </w:t>
      </w:r>
      <w:proofErr w:type="gramStart"/>
      <w:r>
        <w:t>с даты</w:t>
      </w:r>
      <w:proofErr w:type="gramEnd"/>
      <w:r>
        <w:t xml:space="preserve"> его обнародования.</w:t>
      </w:r>
    </w:p>
    <w:p w:rsidR="0019018E" w:rsidRDefault="0019018E" w:rsidP="0019018E">
      <w:pPr>
        <w:pStyle w:val="aff3"/>
        <w:jc w:val="both"/>
      </w:pPr>
    </w:p>
    <w:p w:rsidR="00EB0783" w:rsidRPr="00A70F4E" w:rsidRDefault="00EB0783" w:rsidP="00240DFF">
      <w:pPr>
        <w:jc w:val="both"/>
      </w:pPr>
    </w:p>
    <w:p w:rsidR="00A70F4E" w:rsidRDefault="00240DFF" w:rsidP="00240DFF">
      <w:r w:rsidRPr="00A70F4E">
        <w:t xml:space="preserve">Глава поселения                              </w:t>
      </w:r>
      <w:r w:rsidRPr="00A70F4E">
        <w:tab/>
      </w:r>
      <w:r w:rsidRPr="00A70F4E">
        <w:tab/>
      </w:r>
      <w:r w:rsidRPr="00A70F4E">
        <w:tab/>
      </w:r>
      <w:r w:rsidRPr="00A70F4E">
        <w:tab/>
      </w:r>
      <w:r w:rsidRPr="00A70F4E">
        <w:tab/>
      </w:r>
      <w:r w:rsidRPr="00A70F4E">
        <w:tab/>
        <w:t xml:space="preserve">            Н.И. Абрамова</w:t>
      </w:r>
      <w:bookmarkStart w:id="0" w:name="_GoBack"/>
      <w:bookmarkEnd w:id="0"/>
    </w:p>
    <w:p w:rsidR="00EB0783" w:rsidRDefault="00EB0783" w:rsidP="003A69D9">
      <w:pPr>
        <w:rPr>
          <w:bCs/>
          <w:sz w:val="18"/>
          <w:szCs w:val="18"/>
        </w:rPr>
      </w:pPr>
    </w:p>
    <w:p w:rsidR="00EB0783" w:rsidRDefault="00EB0783" w:rsidP="003A69D9">
      <w:pPr>
        <w:rPr>
          <w:bCs/>
          <w:sz w:val="18"/>
          <w:szCs w:val="18"/>
        </w:rPr>
      </w:pPr>
    </w:p>
    <w:p w:rsidR="00EB0783" w:rsidRDefault="00EB0783" w:rsidP="003A69D9">
      <w:pPr>
        <w:rPr>
          <w:bCs/>
          <w:sz w:val="18"/>
          <w:szCs w:val="18"/>
        </w:rPr>
      </w:pPr>
    </w:p>
    <w:p w:rsidR="00EB0783" w:rsidRDefault="00EB0783" w:rsidP="003A69D9">
      <w:pPr>
        <w:rPr>
          <w:bCs/>
          <w:sz w:val="18"/>
          <w:szCs w:val="18"/>
        </w:rPr>
      </w:pPr>
    </w:p>
    <w:p w:rsidR="003A69D9" w:rsidRDefault="0019018E" w:rsidP="003A69D9">
      <w:pPr>
        <w:rPr>
          <w:sz w:val="18"/>
          <w:szCs w:val="18"/>
        </w:rPr>
      </w:pPr>
      <w:r>
        <w:rPr>
          <w:sz w:val="18"/>
          <w:szCs w:val="18"/>
        </w:rPr>
        <w:t xml:space="preserve">С.А. </w:t>
      </w:r>
      <w:proofErr w:type="spellStart"/>
      <w:r>
        <w:rPr>
          <w:sz w:val="18"/>
          <w:szCs w:val="18"/>
        </w:rPr>
        <w:t>Бурягина</w:t>
      </w:r>
      <w:proofErr w:type="spellEnd"/>
    </w:p>
    <w:p w:rsidR="003A69D9" w:rsidRDefault="003A69D9" w:rsidP="003A69D9">
      <w:pPr>
        <w:rPr>
          <w:sz w:val="18"/>
          <w:szCs w:val="18"/>
        </w:rPr>
      </w:pPr>
      <w:r>
        <w:rPr>
          <w:sz w:val="18"/>
          <w:szCs w:val="18"/>
        </w:rPr>
        <w:t>8(38244) 53-14</w:t>
      </w:r>
      <w:r w:rsidR="0019018E">
        <w:rPr>
          <w:sz w:val="18"/>
          <w:szCs w:val="18"/>
        </w:rPr>
        <w:t>1</w:t>
      </w:r>
    </w:p>
    <w:p w:rsidR="003A69D9" w:rsidRDefault="003A69D9" w:rsidP="003A69D9">
      <w:pPr>
        <w:rPr>
          <w:sz w:val="18"/>
          <w:szCs w:val="18"/>
        </w:rPr>
      </w:pPr>
      <w:r>
        <w:rPr>
          <w:sz w:val="18"/>
          <w:szCs w:val="18"/>
        </w:rPr>
        <w:t>В дело №_______________</w:t>
      </w:r>
    </w:p>
    <w:p w:rsidR="003A69D9" w:rsidRDefault="003A69D9" w:rsidP="003A69D9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____________В.М.Ситникова</w:t>
      </w:r>
      <w:proofErr w:type="spellEnd"/>
    </w:p>
    <w:p w:rsidR="0011348B" w:rsidRDefault="003A69D9" w:rsidP="0076770E">
      <w:pPr>
        <w:tabs>
          <w:tab w:val="left" w:pos="3654"/>
        </w:tabs>
        <w:rPr>
          <w:sz w:val="18"/>
          <w:szCs w:val="18"/>
        </w:rPr>
      </w:pPr>
      <w:r>
        <w:rPr>
          <w:sz w:val="18"/>
          <w:szCs w:val="18"/>
        </w:rPr>
        <w:t>«____» _____________2020</w:t>
      </w:r>
    </w:p>
    <w:p w:rsidR="0019018E" w:rsidRDefault="0019018E" w:rsidP="0019018E">
      <w:pPr>
        <w:pStyle w:val="aff3"/>
        <w:jc w:val="right"/>
      </w:pPr>
      <w:r>
        <w:lastRenderedPageBreak/>
        <w:t>Приложение 1</w:t>
      </w:r>
    </w:p>
    <w:p w:rsidR="0019018E" w:rsidRDefault="0019018E" w:rsidP="0019018E">
      <w:pPr>
        <w:pStyle w:val="aff3"/>
        <w:jc w:val="right"/>
      </w:pPr>
      <w:r>
        <w:t xml:space="preserve">к </w:t>
      </w:r>
      <w:r w:rsidR="00DB47C8">
        <w:t>п</w:t>
      </w:r>
      <w:r>
        <w:t>остановлению Администрации</w:t>
      </w:r>
    </w:p>
    <w:p w:rsidR="0019018E" w:rsidRDefault="0019018E" w:rsidP="0019018E">
      <w:pPr>
        <w:pStyle w:val="aff3"/>
        <w:jc w:val="right"/>
      </w:pPr>
      <w:r>
        <w:t>Малиновского сельского поселения</w:t>
      </w:r>
    </w:p>
    <w:p w:rsidR="0019018E" w:rsidRDefault="0019018E" w:rsidP="0019018E">
      <w:pPr>
        <w:pStyle w:val="aff3"/>
        <w:jc w:val="right"/>
      </w:pPr>
      <w:r>
        <w:tab/>
      </w:r>
      <w:r w:rsidR="00DB47C8">
        <w:t>от 13</w:t>
      </w:r>
      <w:r>
        <w:t xml:space="preserve">.04.2020 № </w:t>
      </w:r>
      <w:r w:rsidR="00DB47C8">
        <w:t>37</w:t>
      </w:r>
    </w:p>
    <w:p w:rsidR="0019018E" w:rsidRDefault="0019018E" w:rsidP="0019018E">
      <w:pPr>
        <w:pStyle w:val="aff3"/>
      </w:pPr>
    </w:p>
    <w:p w:rsidR="0019018E" w:rsidRDefault="0019018E" w:rsidP="0019018E">
      <w:pPr>
        <w:pStyle w:val="aff3"/>
        <w:jc w:val="center"/>
      </w:pPr>
      <w:r>
        <w:t>Отчет о поступлении доходов бюджета Малиновского сельского</w:t>
      </w:r>
    </w:p>
    <w:p w:rsidR="0019018E" w:rsidRDefault="0019018E" w:rsidP="0019018E">
      <w:pPr>
        <w:pStyle w:val="aff3"/>
        <w:jc w:val="center"/>
      </w:pPr>
      <w:r>
        <w:t>поселения по группам, подгруппам за 1квартал 2020 года</w:t>
      </w:r>
    </w:p>
    <w:tbl>
      <w:tblPr>
        <w:tblW w:w="10643" w:type="dxa"/>
        <w:tblInd w:w="-612" w:type="dxa"/>
        <w:shd w:val="clear" w:color="auto" w:fill="FFFFFF"/>
        <w:tblLayout w:type="fixed"/>
        <w:tblLook w:val="04A0"/>
      </w:tblPr>
      <w:tblGrid>
        <w:gridCol w:w="540"/>
        <w:gridCol w:w="2160"/>
        <w:gridCol w:w="6"/>
        <w:gridCol w:w="170"/>
        <w:gridCol w:w="3787"/>
        <w:gridCol w:w="1080"/>
        <w:gridCol w:w="1199"/>
        <w:gridCol w:w="1134"/>
        <w:gridCol w:w="567"/>
      </w:tblGrid>
      <w:tr w:rsidR="0019018E" w:rsidTr="00DB47C8">
        <w:trPr>
          <w:trHeight w:val="814"/>
        </w:trPr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</w:pPr>
            <w:r>
              <w:t>Код бюджетной классификации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</w:pPr>
            <w:r>
              <w:t>Статья доходов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на 2020 г с изменениями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8E" w:rsidRDefault="0019018E" w:rsidP="00DB47C8">
            <w:pPr>
              <w:pStyle w:val="aff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:rsidR="0019018E" w:rsidRDefault="00DB47C8" w:rsidP="00DB47C8">
            <w:pPr>
              <w:pStyle w:val="aff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</w:t>
            </w:r>
            <w:r w:rsidR="0019018E">
              <w:rPr>
                <w:sz w:val="18"/>
                <w:szCs w:val="18"/>
              </w:rPr>
              <w:t>1кв.2020г с изменениями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DB47C8" w:rsidP="00DB47C8">
            <w:pPr>
              <w:pStyle w:val="aff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Исполнено за </w:t>
            </w:r>
            <w:r w:rsidR="0019018E">
              <w:rPr>
                <w:sz w:val="18"/>
                <w:szCs w:val="18"/>
              </w:rPr>
              <w:t>1кв.2020г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19018E" w:rsidTr="00DB47C8">
        <w:trPr>
          <w:trHeight w:val="351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9018E" w:rsidRPr="00D00DC8" w:rsidRDefault="0019018E" w:rsidP="00DB47C8">
            <w:pPr>
              <w:pStyle w:val="aff3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2280,834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387,688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360,111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93</w:t>
            </w:r>
          </w:p>
        </w:tc>
      </w:tr>
      <w:tr w:rsidR="0019018E" w:rsidTr="00DB47C8">
        <w:trPr>
          <w:trHeight w:val="1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10102010011000 110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proofErr w:type="gramStart"/>
            <w:r w:rsidRPr="00C14A1A">
              <w:rPr>
                <w:sz w:val="18"/>
                <w:szCs w:val="18"/>
              </w:rPr>
              <w:t>Налог на доходы  физических лиц с доходов, источником которых является налоговый  агент, за исключением доходов, в отношении которых исчисление и уплата налога осуществляются в соответствии  со статьями 227,227.1 и 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318,000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59,009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57,204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</w:tr>
      <w:tr w:rsidR="0019018E" w:rsidTr="00DB47C8">
        <w:trPr>
          <w:trHeight w:val="1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10102010012100 110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Налог на доходы  физических лиц с доходов, источником которых является налоговый  агент, за исключением доходов, в отношении которых исчисление и уплата налога осуществляются в соответствии  со статьями 227,227.1 и  228 Налогового кодекса Российской Федерации (</w:t>
            </w:r>
            <w:r>
              <w:rPr>
                <w:sz w:val="18"/>
                <w:szCs w:val="18"/>
              </w:rPr>
              <w:t>пени по соответствующему платежу</w:t>
            </w:r>
            <w:r w:rsidRPr="00C14A1A">
              <w:rPr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-0,001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9018E" w:rsidTr="00DB47C8">
        <w:trPr>
          <w:trHeight w:val="7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10102030011000 110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proofErr w:type="gramStart"/>
            <w:r w:rsidRPr="00C14A1A">
              <w:rPr>
                <w:sz w:val="18"/>
                <w:szCs w:val="18"/>
              </w:rPr>
              <w:t>Налоги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50,000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4,901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2,333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 w:rsidR="0019018E" w:rsidTr="00DB47C8">
        <w:trPr>
          <w:trHeight w:val="8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10102030012100 110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Налоги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9018E" w:rsidTr="00DB47C8">
        <w:trPr>
          <w:trHeight w:val="2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10100000000000 000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НАЛОГИ НА ПРИБЫЛЬ,  ДОХОДЫ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368,000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63,910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59,567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</w:tc>
      </w:tr>
      <w:tr w:rsidR="0019018E" w:rsidTr="00DB47C8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10302231010000 110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437,000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104,106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101,787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19018E" w:rsidTr="00DB47C8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10302241010000 110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14A1A">
              <w:rPr>
                <w:sz w:val="18"/>
                <w:szCs w:val="18"/>
              </w:rPr>
              <w:t>инжекторных</w:t>
            </w:r>
            <w:proofErr w:type="spellEnd"/>
            <w:r w:rsidRPr="00C14A1A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18"/>
                <w:szCs w:val="18"/>
              </w:rPr>
              <w:t xml:space="preserve"> (по </w:t>
            </w:r>
            <w:r>
              <w:rPr>
                <w:sz w:val="18"/>
                <w:szCs w:val="18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4,000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0,921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0,664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 w:rsidR="0019018E" w:rsidTr="00DB47C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10302251010000 110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575,000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152,495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142,864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</w:tr>
      <w:tr w:rsidR="0019018E" w:rsidTr="00DB47C8">
        <w:trPr>
          <w:trHeight w:val="2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10302261010000 110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sz w:val="18"/>
                <w:szCs w:val="18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-21,025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9018E" w:rsidTr="00DB47C8">
        <w:trPr>
          <w:trHeight w:val="3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10300000000000 000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b/>
                <w:sz w:val="18"/>
                <w:szCs w:val="18"/>
              </w:rPr>
            </w:pPr>
            <w:r w:rsidRPr="00C14A1A">
              <w:rPr>
                <w:b/>
                <w:sz w:val="18"/>
                <w:szCs w:val="18"/>
              </w:rPr>
              <w:t>Налоги и товары (работы, услуги), реализуемые на территории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1016,000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257,522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224,290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87</w:t>
            </w:r>
          </w:p>
        </w:tc>
      </w:tr>
      <w:tr w:rsidR="0019018E" w:rsidTr="00DB47C8">
        <w:trPr>
          <w:trHeight w:val="4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10503010011000 110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proofErr w:type="gramStart"/>
            <w:r w:rsidRPr="00C14A1A">
              <w:rPr>
                <w:sz w:val="18"/>
                <w:szCs w:val="18"/>
              </w:rPr>
              <w:t>Единый сельскохозяйственный налог 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11,000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8,180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</w:tr>
      <w:tr w:rsidR="0019018E" w:rsidTr="00DB47C8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10503000010000 110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11,000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8,180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</w:tr>
      <w:tr w:rsidR="0019018E" w:rsidTr="00DB47C8">
        <w:trPr>
          <w:trHeight w:val="2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10500000000000 000</w:t>
            </w: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Налоги на совокупный доход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11,000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8,180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</w:tr>
      <w:tr w:rsidR="0019018E" w:rsidTr="00DB47C8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10601030101000 110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proofErr w:type="gramStart"/>
            <w:r w:rsidRPr="00C14A1A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 (сумма платежа (перерасчеты, недоимка и задолженность по соответствующему платежу, в том числе по отмененному))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171,000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3,052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2,033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</w:tr>
      <w:tr w:rsidR="0019018E" w:rsidTr="00DB47C8">
        <w:trPr>
          <w:trHeight w:val="7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10601030102100 110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-0,072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9018E" w:rsidTr="00DB47C8">
        <w:trPr>
          <w:trHeight w:val="3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10601000000000 110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</w:rPr>
            </w:pPr>
            <w:r>
              <w:rPr>
                <w:b/>
                <w:sz w:val="20"/>
              </w:rP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171,000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3,052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1,961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</w:tr>
      <w:tr w:rsidR="0019018E" w:rsidTr="00DB47C8">
        <w:trPr>
          <w:trHeight w:val="2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10606033101000 110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proofErr w:type="gramStart"/>
            <w:r w:rsidRPr="00C14A1A">
              <w:rPr>
                <w:sz w:val="18"/>
                <w:szCs w:val="18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 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9,000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3,702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3,424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</w:tr>
      <w:tr w:rsidR="0019018E" w:rsidTr="00DB47C8">
        <w:trPr>
          <w:trHeight w:val="2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10606043101000 110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proofErr w:type="gramStart"/>
            <w:r w:rsidRPr="00C14A1A">
              <w:rPr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 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705,834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53,002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60,577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</w:tr>
      <w:tr w:rsidR="0019018E" w:rsidTr="00DB47C8">
        <w:trPr>
          <w:trHeight w:val="7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10606043102100 110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2,112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</w:p>
        </w:tc>
      </w:tr>
      <w:tr w:rsidR="0019018E" w:rsidTr="00DB47C8">
        <w:trPr>
          <w:trHeight w:val="2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1060600000000 110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714,834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56,704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66,113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116</w:t>
            </w:r>
          </w:p>
        </w:tc>
      </w:tr>
      <w:tr w:rsidR="0019018E" w:rsidTr="00DB47C8"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2B045C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182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2B045C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10600000000000000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Налоги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885,834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59,756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68,074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2B045C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114</w:t>
            </w:r>
          </w:p>
        </w:tc>
      </w:tr>
      <w:tr w:rsidR="0019018E" w:rsidTr="00DB47C8">
        <w:trPr>
          <w:trHeight w:val="411"/>
        </w:trPr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58,111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14,528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11,261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2B045C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</w:tr>
      <w:tr w:rsidR="0019018E" w:rsidTr="00DB47C8">
        <w:trPr>
          <w:trHeight w:val="4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1 11 0503510 0000 120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Доходы от  сдачи в аренду имущества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27,636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6,909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6,911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9018E" w:rsidTr="00DB47C8">
        <w:trPr>
          <w:trHeight w:val="1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1 11 05035 00 0000 120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b/>
                <w:sz w:val="18"/>
                <w:szCs w:val="18"/>
              </w:rPr>
            </w:pPr>
            <w:r w:rsidRPr="00C14A1A">
              <w:rPr>
                <w:b/>
                <w:sz w:val="18"/>
                <w:szCs w:val="18"/>
              </w:rPr>
              <w:t>Доходы от сдачи в аренду имущества, находящегося в  оперативном управлении органов управления сельских поселений и созданных ими учреждений (за исключением имущества муниципальных бюджетных и 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27,636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6,909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6,911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19018E" w:rsidTr="00DB47C8">
        <w:trPr>
          <w:trHeight w:val="128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rPr>
                <w:b/>
                <w:sz w:val="20"/>
              </w:rPr>
            </w:pPr>
            <w:r>
              <w:rPr>
                <w:b/>
                <w:sz w:val="20"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D00DC8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D00DC8">
              <w:rPr>
                <w:sz w:val="20"/>
                <w:szCs w:val="20"/>
              </w:rPr>
              <w:t>1 11 09045 10 0000 120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b/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Прочие поступления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Pr="00D00DC8" w:rsidRDefault="0019018E" w:rsidP="00DB47C8">
            <w:pPr>
              <w:pStyle w:val="aff3"/>
              <w:rPr>
                <w:sz w:val="20"/>
              </w:rPr>
            </w:pPr>
            <w:r>
              <w:rPr>
                <w:sz w:val="20"/>
              </w:rPr>
              <w:t>3,915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D00DC8" w:rsidRDefault="0019018E" w:rsidP="00DB47C8">
            <w:pPr>
              <w:pStyle w:val="aff3"/>
              <w:rPr>
                <w:sz w:val="20"/>
              </w:rPr>
            </w:pPr>
            <w:r>
              <w:rPr>
                <w:sz w:val="20"/>
              </w:rPr>
              <w:t>0,979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D00DC8" w:rsidRDefault="0019018E" w:rsidP="00DB47C8">
            <w:pPr>
              <w:pStyle w:val="aff3"/>
              <w:rPr>
                <w:sz w:val="20"/>
              </w:rPr>
            </w:pPr>
            <w:r>
              <w:rPr>
                <w:sz w:val="20"/>
              </w:rPr>
              <w:t>4,350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Pr="00D00DC8" w:rsidRDefault="0019018E" w:rsidP="00DB47C8">
            <w:pPr>
              <w:pStyle w:val="aff3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</w:tr>
      <w:tr w:rsidR="0019018E" w:rsidRPr="00D00DC8" w:rsidTr="00DB47C8">
        <w:trPr>
          <w:trHeight w:val="54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rPr>
                <w:b/>
                <w:sz w:val="20"/>
              </w:rPr>
            </w:pPr>
            <w:r>
              <w:rPr>
                <w:b/>
                <w:sz w:val="20"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D00DC8" w:rsidRDefault="0019018E" w:rsidP="00DB47C8">
            <w:pPr>
              <w:pStyle w:val="aff3"/>
              <w:rPr>
                <w:sz w:val="20"/>
                <w:szCs w:val="20"/>
              </w:rPr>
            </w:pPr>
            <w:r w:rsidRPr="00D00DC8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Pr="00D00DC8" w:rsidRDefault="0019018E" w:rsidP="00DB47C8">
            <w:pPr>
              <w:pStyle w:val="aff3"/>
              <w:rPr>
                <w:b/>
                <w:sz w:val="20"/>
              </w:rPr>
            </w:pPr>
            <w:r>
              <w:rPr>
                <w:b/>
                <w:sz w:val="20"/>
              </w:rPr>
              <w:t>3,915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D00DC8" w:rsidRDefault="0019018E" w:rsidP="00DB47C8">
            <w:pPr>
              <w:pStyle w:val="aff3"/>
              <w:rPr>
                <w:b/>
                <w:sz w:val="20"/>
              </w:rPr>
            </w:pPr>
            <w:r>
              <w:rPr>
                <w:b/>
                <w:sz w:val="20"/>
              </w:rPr>
              <w:t>0,979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D00DC8" w:rsidRDefault="0019018E" w:rsidP="00DB47C8">
            <w:pPr>
              <w:pStyle w:val="aff3"/>
              <w:rPr>
                <w:b/>
                <w:sz w:val="20"/>
              </w:rPr>
            </w:pPr>
            <w:r>
              <w:rPr>
                <w:b/>
                <w:sz w:val="20"/>
              </w:rPr>
              <w:t>4,350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Pr="00D00DC8" w:rsidRDefault="0019018E" w:rsidP="00DB47C8">
            <w:pPr>
              <w:pStyle w:val="aff3"/>
              <w:rPr>
                <w:b/>
                <w:sz w:val="20"/>
              </w:rPr>
            </w:pPr>
            <w:r>
              <w:rPr>
                <w:b/>
                <w:sz w:val="20"/>
              </w:rPr>
              <w:t>444</w:t>
            </w:r>
          </w:p>
        </w:tc>
      </w:tr>
      <w:tr w:rsidR="0019018E" w:rsidTr="00DB47C8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11302065100000 130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Доходы, поступающие в порядке возмещения расходов, поселений связанных с эксплуатацией имущества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26,560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6,640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9018E" w:rsidTr="00DB47C8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904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11302000000000 130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b/>
                <w:sz w:val="18"/>
                <w:szCs w:val="18"/>
              </w:rPr>
            </w:pPr>
            <w:r w:rsidRPr="00C14A1A">
              <w:rPr>
                <w:b/>
                <w:sz w:val="18"/>
                <w:szCs w:val="18"/>
              </w:rPr>
              <w:t xml:space="preserve">Доходы </w:t>
            </w:r>
            <w:proofErr w:type="gramStart"/>
            <w:r w:rsidRPr="00C14A1A">
              <w:rPr>
                <w:b/>
                <w:sz w:val="18"/>
                <w:szCs w:val="18"/>
              </w:rPr>
              <w:t>от</w:t>
            </w:r>
            <w:proofErr w:type="gramEnd"/>
            <w:r w:rsidRPr="00C14A1A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C14A1A">
              <w:rPr>
                <w:b/>
                <w:sz w:val="18"/>
                <w:szCs w:val="18"/>
              </w:rPr>
              <w:t>компенсация</w:t>
            </w:r>
            <w:proofErr w:type="gramEnd"/>
            <w:r w:rsidRPr="00C14A1A">
              <w:rPr>
                <w:b/>
                <w:sz w:val="18"/>
                <w:szCs w:val="18"/>
              </w:rPr>
              <w:t xml:space="preserve"> затрат государства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26,560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6,640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19018E" w:rsidRPr="002B045C" w:rsidTr="00DB47C8">
        <w:trPr>
          <w:trHeight w:val="2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19018E" w:rsidP="00DB47C8">
            <w:pPr>
              <w:pStyle w:val="aff3"/>
              <w:spacing w:line="276" w:lineRule="auto"/>
              <w:rPr>
                <w:b/>
              </w:rPr>
            </w:pP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A5423D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 w:rsidRPr="00A5423D">
              <w:rPr>
                <w:b/>
                <w:sz w:val="20"/>
              </w:rPr>
              <w:t>Налоговые и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9018E" w:rsidRPr="00A5423D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2338,945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Pr="00A5423D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402,216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Pr="00A5423D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371,372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9018E" w:rsidRPr="00644D7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92</w:t>
            </w:r>
          </w:p>
        </w:tc>
      </w:tr>
      <w:tr w:rsidR="0019018E" w:rsidTr="00DB47C8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20215001100000150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color w:val="000000"/>
                <w:sz w:val="18"/>
                <w:szCs w:val="18"/>
              </w:rPr>
            </w:pPr>
            <w:r w:rsidRPr="00C14A1A">
              <w:rPr>
                <w:color w:val="000000"/>
                <w:sz w:val="18"/>
                <w:szCs w:val="18"/>
              </w:rPr>
              <w:t>Дотация бюджетам</w:t>
            </w:r>
            <w:r>
              <w:rPr>
                <w:color w:val="000000"/>
                <w:sz w:val="18"/>
                <w:szCs w:val="18"/>
              </w:rPr>
              <w:t xml:space="preserve"> сельских</w:t>
            </w:r>
            <w:r w:rsidRPr="00C14A1A">
              <w:rPr>
                <w:color w:val="000000"/>
                <w:sz w:val="18"/>
                <w:szCs w:val="18"/>
              </w:rPr>
              <w:t xml:space="preserve"> поселений на выравнивание  бюджетной обеспеченности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3470,941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959,534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959,534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19018E" w:rsidTr="00DB47C8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20235118100000150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Субвенция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C14A1A">
              <w:rPr>
                <w:sz w:val="18"/>
                <w:szCs w:val="18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102,000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27,229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27,229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9018E" w:rsidTr="00DB47C8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08326F" w:rsidRDefault="0019018E" w:rsidP="00DB47C8">
            <w:pPr>
              <w:pStyle w:val="aff3"/>
              <w:spacing w:line="276" w:lineRule="auto"/>
              <w:rPr>
                <w:sz w:val="20"/>
                <w:szCs w:val="20"/>
              </w:rPr>
            </w:pPr>
            <w:r w:rsidRPr="0008326F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40</w:t>
            </w:r>
            <w:r w:rsidRPr="0008326F">
              <w:rPr>
                <w:sz w:val="20"/>
                <w:szCs w:val="20"/>
              </w:rPr>
              <w:t>014</w:t>
            </w:r>
            <w:r>
              <w:rPr>
                <w:sz w:val="20"/>
                <w:szCs w:val="20"/>
              </w:rPr>
              <w:t>10</w:t>
            </w:r>
            <w:r w:rsidRPr="0008326F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>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45,981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11,610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11,610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9018E" w:rsidTr="00DB47C8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20249999100000150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Прочие межбюджетные трансферты, передаваемые бюджетам</w:t>
            </w:r>
            <w:r>
              <w:rPr>
                <w:sz w:val="18"/>
                <w:szCs w:val="18"/>
              </w:rPr>
              <w:t xml:space="preserve"> сельских</w:t>
            </w:r>
            <w:r w:rsidRPr="00C14A1A">
              <w:rPr>
                <w:sz w:val="18"/>
                <w:szCs w:val="18"/>
              </w:rPr>
              <w:t xml:space="preserve">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5465,877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1039,851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1039,851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9018E" w:rsidTr="00DB47C8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A5423D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 w:rsidRPr="00A5423D">
              <w:rPr>
                <w:b/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A5423D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 w:rsidRPr="00A5423D">
              <w:rPr>
                <w:b/>
                <w:sz w:val="20"/>
              </w:rPr>
              <w:t>20200000000000000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b/>
                <w:sz w:val="18"/>
                <w:szCs w:val="18"/>
              </w:rPr>
            </w:pPr>
            <w:r w:rsidRPr="00C14A1A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A5423D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9084,799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A5423D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2038,224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A5423D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2038,224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A5423D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19018E" w:rsidTr="00DB47C8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44D7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 w:rsidRPr="00644D7E">
              <w:rPr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44D7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 w:rsidRPr="00644D7E">
              <w:rPr>
                <w:sz w:val="20"/>
              </w:rPr>
              <w:t>20705030100000150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18"/>
                <w:szCs w:val="18"/>
              </w:rPr>
            </w:pPr>
            <w:r w:rsidRPr="00C14A1A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644D7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44D7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44D7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180,000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44D7E" w:rsidRDefault="0019018E" w:rsidP="00DB47C8">
            <w:pPr>
              <w:pStyle w:val="aff3"/>
              <w:spacing w:line="276" w:lineRule="auto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9018E" w:rsidTr="00DB47C8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44D7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 w:rsidRPr="00644D7E">
              <w:rPr>
                <w:b/>
                <w:sz w:val="20"/>
              </w:rPr>
              <w:t>904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44D7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 w:rsidRPr="00644D7E">
              <w:rPr>
                <w:b/>
                <w:sz w:val="20"/>
              </w:rPr>
              <w:t>20700000000000000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b/>
                <w:sz w:val="18"/>
                <w:szCs w:val="18"/>
              </w:rPr>
            </w:pPr>
            <w:r w:rsidRPr="00C14A1A">
              <w:rPr>
                <w:b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644D7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 w:rsidRPr="00644D7E">
              <w:rPr>
                <w:b/>
                <w:sz w:val="20"/>
              </w:rPr>
              <w:t>0,000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44D7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 w:rsidRPr="00644D7E">
              <w:rPr>
                <w:b/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44D7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180,000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644D7E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19018E" w:rsidTr="00DB47C8">
        <w:trPr>
          <w:trHeight w:val="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19018E" w:rsidP="00DB47C8">
            <w:pPr>
              <w:pStyle w:val="aff3"/>
              <w:spacing w:line="276" w:lineRule="auto"/>
            </w:pPr>
          </w:p>
        </w:tc>
        <w:tc>
          <w:tcPr>
            <w:tcW w:w="61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C14A1A" w:rsidRDefault="0019018E" w:rsidP="00DB47C8">
            <w:pPr>
              <w:pStyle w:val="aff3"/>
              <w:spacing w:line="276" w:lineRule="auto"/>
              <w:rPr>
                <w:sz w:val="20"/>
                <w:szCs w:val="20"/>
              </w:rPr>
            </w:pPr>
            <w:r w:rsidRPr="00C14A1A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9084,799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Default="0019018E" w:rsidP="00DB47C8">
            <w:pPr>
              <w:pStyle w:val="aff3"/>
              <w:spacing w:line="276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2038,224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2218,224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Default="0019018E" w:rsidP="00DB47C8">
            <w:pPr>
              <w:pStyle w:val="aff3"/>
              <w:spacing w:line="276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</w:tr>
      <w:tr w:rsidR="0019018E" w:rsidTr="00DB47C8">
        <w:trPr>
          <w:trHeight w:val="4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Pr="0008326F" w:rsidRDefault="0019018E" w:rsidP="00DB47C8">
            <w:pPr>
              <w:pStyle w:val="aff3"/>
              <w:spacing w:line="276" w:lineRule="auto"/>
              <w:rPr>
                <w:b/>
              </w:rPr>
            </w:pPr>
          </w:p>
        </w:tc>
        <w:tc>
          <w:tcPr>
            <w:tcW w:w="2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018E" w:rsidRPr="0008326F" w:rsidRDefault="0019018E" w:rsidP="00DB47C8">
            <w:pPr>
              <w:pStyle w:val="aff3"/>
              <w:spacing w:line="276" w:lineRule="auto"/>
              <w:rPr>
                <w:b/>
              </w:rPr>
            </w:pP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08326F" w:rsidRDefault="0019018E" w:rsidP="00DB47C8">
            <w:pPr>
              <w:pStyle w:val="aff3"/>
              <w:spacing w:line="276" w:lineRule="auto"/>
              <w:rPr>
                <w:b/>
                <w:sz w:val="16"/>
                <w:szCs w:val="16"/>
              </w:rPr>
            </w:pPr>
            <w:r w:rsidRPr="0008326F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9018E" w:rsidRPr="0008326F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11423,744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08326F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2440,440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08326F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2589,596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018E" w:rsidRPr="0008326F" w:rsidRDefault="0019018E" w:rsidP="00DB47C8">
            <w:pPr>
              <w:pStyle w:val="aff3"/>
              <w:spacing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106</w:t>
            </w:r>
          </w:p>
        </w:tc>
      </w:tr>
    </w:tbl>
    <w:p w:rsidR="0019018E" w:rsidRPr="00EC0D52" w:rsidRDefault="0019018E" w:rsidP="0019018E">
      <w:pPr>
        <w:pStyle w:val="aff3"/>
        <w:spacing w:line="276" w:lineRule="auto"/>
        <w:jc w:val="right"/>
      </w:pPr>
      <w:r w:rsidRPr="00EC0D52">
        <w:lastRenderedPageBreak/>
        <w:t>Приложение 2</w:t>
      </w:r>
    </w:p>
    <w:p w:rsidR="0019018E" w:rsidRPr="00EC0D52" w:rsidRDefault="0019018E" w:rsidP="0019018E">
      <w:pPr>
        <w:pStyle w:val="aff3"/>
        <w:spacing w:line="276" w:lineRule="auto"/>
        <w:jc w:val="right"/>
      </w:pPr>
      <w:r w:rsidRPr="00EC0D52">
        <w:t xml:space="preserve">к </w:t>
      </w:r>
      <w:r w:rsidR="00DB47C8">
        <w:t>п</w:t>
      </w:r>
      <w:r w:rsidRPr="00EC0D52">
        <w:t>остановлению Администрации</w:t>
      </w:r>
    </w:p>
    <w:p w:rsidR="0019018E" w:rsidRPr="00EC0D52" w:rsidRDefault="0019018E" w:rsidP="0019018E">
      <w:pPr>
        <w:pStyle w:val="aff3"/>
        <w:spacing w:line="276" w:lineRule="auto"/>
        <w:jc w:val="right"/>
      </w:pPr>
      <w:r w:rsidRPr="00EC0D52">
        <w:t>Малиновского сельского поселения</w:t>
      </w:r>
    </w:p>
    <w:p w:rsidR="0019018E" w:rsidRPr="00EC0D52" w:rsidRDefault="0019018E" w:rsidP="0019018E">
      <w:pPr>
        <w:pStyle w:val="aff3"/>
        <w:spacing w:line="276" w:lineRule="auto"/>
        <w:jc w:val="right"/>
      </w:pPr>
      <w:r w:rsidRPr="00EC0D52">
        <w:tab/>
      </w:r>
      <w:r w:rsidR="00DB47C8">
        <w:t>от 13</w:t>
      </w:r>
      <w:r w:rsidRPr="00EC0D52">
        <w:t>.04.20</w:t>
      </w:r>
      <w:r>
        <w:t xml:space="preserve">20 </w:t>
      </w:r>
      <w:r w:rsidRPr="00EC0D52">
        <w:t xml:space="preserve">№ </w:t>
      </w:r>
      <w:r w:rsidR="00DB47C8">
        <w:t>37</w:t>
      </w:r>
    </w:p>
    <w:p w:rsidR="0019018E" w:rsidRPr="00EB3EA6" w:rsidRDefault="0019018E" w:rsidP="0019018E">
      <w:pPr>
        <w:pStyle w:val="aff3"/>
        <w:jc w:val="center"/>
      </w:pPr>
      <w:r w:rsidRPr="00EB3EA6">
        <w:t>Отчет по расходам бюджета Малиновского сельского поселения</w:t>
      </w:r>
    </w:p>
    <w:p w:rsidR="0019018E" w:rsidRPr="00EB3EA6" w:rsidRDefault="0019018E" w:rsidP="0019018E">
      <w:pPr>
        <w:pStyle w:val="aff3"/>
        <w:jc w:val="center"/>
      </w:pPr>
      <w:r w:rsidRPr="00EB3EA6">
        <w:t>по разделам и подразделам классификации расходов бюджета поселения</w:t>
      </w:r>
    </w:p>
    <w:p w:rsidR="0019018E" w:rsidRPr="00EB3EA6" w:rsidRDefault="0019018E" w:rsidP="0019018E">
      <w:pPr>
        <w:pStyle w:val="aff3"/>
        <w:jc w:val="center"/>
      </w:pPr>
      <w:r w:rsidRPr="00EB3EA6">
        <w:t>за 1 квартал 20</w:t>
      </w:r>
      <w:r>
        <w:t>20</w:t>
      </w:r>
      <w:r w:rsidRPr="00EB3EA6">
        <w:t xml:space="preserve"> года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49"/>
        <w:gridCol w:w="720"/>
        <w:gridCol w:w="900"/>
        <w:gridCol w:w="1440"/>
        <w:gridCol w:w="1260"/>
        <w:gridCol w:w="1260"/>
        <w:gridCol w:w="960"/>
      </w:tblGrid>
      <w:tr w:rsidR="0019018E" w:rsidTr="00DB47C8">
        <w:trPr>
          <w:trHeight w:val="309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6E22D9" w:rsidRDefault="0019018E" w:rsidP="00DB47C8">
            <w:pPr>
              <w:pStyle w:val="aff3"/>
              <w:rPr>
                <w:b/>
              </w:rPr>
            </w:pPr>
          </w:p>
          <w:p w:rsidR="0019018E" w:rsidRPr="006E22D9" w:rsidRDefault="0019018E" w:rsidP="00DB47C8">
            <w:pPr>
              <w:pStyle w:val="aff3"/>
              <w:rPr>
                <w:b/>
              </w:rPr>
            </w:pPr>
            <w:r w:rsidRPr="006E22D9">
              <w:rPr>
                <w:b/>
              </w:rPr>
              <w:t>Бюджетополучатель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6E22D9" w:rsidRDefault="0019018E" w:rsidP="00DB47C8">
            <w:pPr>
              <w:pStyle w:val="aff3"/>
              <w:rPr>
                <w:b/>
                <w:sz w:val="18"/>
                <w:szCs w:val="18"/>
              </w:rPr>
            </w:pPr>
          </w:p>
          <w:p w:rsidR="0019018E" w:rsidRPr="006E22D9" w:rsidRDefault="0019018E" w:rsidP="00DB47C8">
            <w:pPr>
              <w:pStyle w:val="aff3"/>
              <w:rPr>
                <w:b/>
                <w:sz w:val="18"/>
                <w:szCs w:val="18"/>
              </w:rPr>
            </w:pPr>
            <w:r w:rsidRPr="006E22D9">
              <w:rPr>
                <w:b/>
                <w:sz w:val="18"/>
                <w:szCs w:val="18"/>
              </w:rPr>
              <w:t>КВР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6E22D9" w:rsidRDefault="0019018E" w:rsidP="00DB47C8">
            <w:pPr>
              <w:pStyle w:val="aff3"/>
              <w:rPr>
                <w:b/>
                <w:sz w:val="18"/>
                <w:szCs w:val="18"/>
              </w:rPr>
            </w:pPr>
          </w:p>
          <w:p w:rsidR="0019018E" w:rsidRPr="006E22D9" w:rsidRDefault="0019018E" w:rsidP="00DB47C8">
            <w:pPr>
              <w:pStyle w:val="aff3"/>
              <w:rPr>
                <w:b/>
                <w:sz w:val="18"/>
                <w:szCs w:val="18"/>
              </w:rPr>
            </w:pPr>
            <w:r w:rsidRPr="006E22D9">
              <w:rPr>
                <w:b/>
                <w:sz w:val="18"/>
                <w:szCs w:val="18"/>
              </w:rPr>
              <w:t>КФСР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b/>
                <w:sz w:val="18"/>
              </w:rPr>
            </w:pPr>
            <w:r w:rsidRPr="006E22D9">
              <w:rPr>
                <w:b/>
                <w:sz w:val="18"/>
              </w:rPr>
              <w:t>План на 01.04.20</w:t>
            </w:r>
            <w:r>
              <w:rPr>
                <w:b/>
                <w:sz w:val="18"/>
              </w:rPr>
              <w:t>20</w:t>
            </w:r>
            <w:r w:rsidRPr="006E22D9">
              <w:rPr>
                <w:b/>
                <w:sz w:val="18"/>
              </w:rPr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b/>
                <w:sz w:val="18"/>
              </w:rPr>
            </w:pPr>
            <w:r w:rsidRPr="006E22D9">
              <w:rPr>
                <w:b/>
                <w:sz w:val="18"/>
              </w:rPr>
              <w:t>План  на 1кв.</w:t>
            </w:r>
          </w:p>
          <w:p w:rsidR="0019018E" w:rsidRPr="006E22D9" w:rsidRDefault="0019018E" w:rsidP="00DB47C8">
            <w:pPr>
              <w:pStyle w:val="aff3"/>
              <w:rPr>
                <w:b/>
                <w:sz w:val="18"/>
              </w:rPr>
            </w:pPr>
            <w:r w:rsidRPr="006E22D9">
              <w:rPr>
                <w:b/>
                <w:sz w:val="18"/>
              </w:rPr>
              <w:t>20</w:t>
            </w:r>
            <w:r>
              <w:rPr>
                <w:b/>
                <w:sz w:val="18"/>
              </w:rPr>
              <w:t>20</w:t>
            </w:r>
            <w:r w:rsidRPr="006E22D9">
              <w:rPr>
                <w:b/>
                <w:sz w:val="18"/>
              </w:rPr>
              <w:t>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b/>
                <w:sz w:val="16"/>
                <w:szCs w:val="16"/>
              </w:rPr>
            </w:pPr>
            <w:r w:rsidRPr="006E22D9">
              <w:rPr>
                <w:b/>
                <w:sz w:val="16"/>
                <w:szCs w:val="16"/>
              </w:rPr>
              <w:t>Исполнено</w:t>
            </w:r>
          </w:p>
          <w:p w:rsidR="0019018E" w:rsidRPr="006E22D9" w:rsidRDefault="0019018E" w:rsidP="00DB47C8">
            <w:pPr>
              <w:pStyle w:val="aff3"/>
              <w:rPr>
                <w:b/>
                <w:sz w:val="16"/>
                <w:szCs w:val="16"/>
              </w:rPr>
            </w:pPr>
            <w:r w:rsidRPr="006E22D9">
              <w:rPr>
                <w:b/>
                <w:sz w:val="16"/>
                <w:szCs w:val="16"/>
              </w:rPr>
              <w:t>за 1 кв.20</w:t>
            </w:r>
            <w:r>
              <w:rPr>
                <w:b/>
                <w:sz w:val="16"/>
                <w:szCs w:val="16"/>
              </w:rPr>
              <w:t>20</w:t>
            </w:r>
            <w:r w:rsidRPr="006E22D9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b/>
                <w:sz w:val="18"/>
                <w:szCs w:val="18"/>
              </w:rPr>
            </w:pPr>
            <w:r w:rsidRPr="006E22D9">
              <w:rPr>
                <w:b/>
                <w:sz w:val="18"/>
                <w:szCs w:val="18"/>
              </w:rPr>
              <w:t>% исполнения</w:t>
            </w:r>
          </w:p>
        </w:tc>
      </w:tr>
      <w:tr w:rsidR="0019018E" w:rsidTr="00DB47C8">
        <w:trPr>
          <w:trHeight w:val="51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1952,503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406,548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406,548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100</w:t>
            </w:r>
          </w:p>
        </w:tc>
      </w:tr>
      <w:tr w:rsidR="0019018E" w:rsidTr="00DB47C8">
        <w:trPr>
          <w:trHeight w:val="18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589,656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105,499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105,499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100</w:t>
            </w:r>
          </w:p>
        </w:tc>
      </w:tr>
      <w:tr w:rsidR="0019018E" w:rsidTr="00DB47C8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2126,776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549,290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549,290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100</w:t>
            </w:r>
          </w:p>
        </w:tc>
      </w:tr>
      <w:tr w:rsidR="0019018E" w:rsidTr="00DB47C8">
        <w:trPr>
          <w:trHeight w:val="37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85</w:t>
            </w: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1,941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1,941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100</w:t>
            </w:r>
          </w:p>
        </w:tc>
      </w:tr>
      <w:tr w:rsidR="0019018E" w:rsidTr="00DB47C8">
        <w:trPr>
          <w:trHeight w:val="31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85</w:t>
            </w: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4,500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0,543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0,543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100</w:t>
            </w:r>
          </w:p>
        </w:tc>
      </w:tr>
      <w:tr w:rsidR="0019018E" w:rsidTr="00DB47C8">
        <w:trPr>
          <w:trHeight w:val="31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853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Default="0019018E" w:rsidP="00DB47C8">
            <w:pPr>
              <w:pStyle w:val="aff3"/>
            </w:pPr>
            <w:r>
              <w:t>0,500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Default="0019018E" w:rsidP="00DB47C8">
            <w:pPr>
              <w:pStyle w:val="aff3"/>
            </w:pPr>
            <w:r>
              <w:t>0,500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Default="0019018E" w:rsidP="00DB47C8">
            <w:pPr>
              <w:pStyle w:val="aff3"/>
            </w:pPr>
            <w:r>
              <w:t>0,500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100</w:t>
            </w:r>
          </w:p>
        </w:tc>
      </w:tr>
      <w:tr w:rsidR="0019018E" w:rsidTr="00DB47C8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538,992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86,239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86,239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100</w:t>
            </w:r>
          </w:p>
        </w:tc>
      </w:tr>
      <w:tr w:rsidR="0019018E" w:rsidTr="00DB47C8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Глава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0104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162,776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23,109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23,109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100</w:t>
            </w:r>
          </w:p>
        </w:tc>
      </w:tr>
      <w:tr w:rsidR="0019018E" w:rsidTr="00DB47C8">
        <w:trPr>
          <w:trHeight w:val="136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870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0111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15,000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</w:t>
            </w:r>
            <w: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-</w:t>
            </w:r>
          </w:p>
        </w:tc>
      </w:tr>
      <w:tr w:rsidR="0019018E" w:rsidTr="00DB47C8">
        <w:trPr>
          <w:trHeight w:val="136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111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19,201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-</w:t>
            </w:r>
          </w:p>
        </w:tc>
      </w:tr>
      <w:tr w:rsidR="0019018E" w:rsidTr="00DB47C8">
        <w:trPr>
          <w:trHeight w:val="136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119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5,799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-</w:t>
            </w:r>
          </w:p>
        </w:tc>
      </w:tr>
      <w:tr w:rsidR="0019018E" w:rsidTr="00DB47C8">
        <w:trPr>
          <w:trHeight w:val="18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25,550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-</w:t>
            </w:r>
          </w:p>
        </w:tc>
      </w:tr>
      <w:tr w:rsidR="0019018E" w:rsidTr="00DB47C8">
        <w:trPr>
          <w:trHeight w:val="31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Взнос в Ассоциацию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853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0113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9,445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9,445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10</w:t>
            </w:r>
            <w:r w:rsidRPr="009D4CBC">
              <w:t>0</w:t>
            </w:r>
          </w:p>
        </w:tc>
      </w:tr>
      <w:tr w:rsidR="0019018E" w:rsidTr="00DB47C8">
        <w:trPr>
          <w:trHeight w:val="73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F2809" w:rsidRDefault="0019018E" w:rsidP="00DB47C8">
            <w:pPr>
              <w:pStyle w:val="aff3"/>
              <w:rPr>
                <w:sz w:val="18"/>
                <w:szCs w:val="18"/>
              </w:rPr>
            </w:pPr>
            <w:r w:rsidRPr="00FF2809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121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75,730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18,924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15,060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80</w:t>
            </w:r>
          </w:p>
        </w:tc>
      </w:tr>
      <w:tr w:rsidR="0019018E" w:rsidTr="00DB47C8">
        <w:trPr>
          <w:trHeight w:val="73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F2809" w:rsidRDefault="0019018E" w:rsidP="00DB47C8">
            <w:pPr>
              <w:pStyle w:val="aff3"/>
              <w:rPr>
                <w:sz w:val="18"/>
                <w:szCs w:val="18"/>
              </w:rPr>
            </w:pPr>
            <w:r w:rsidRPr="00FF2809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129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22,870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5,715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3,810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67</w:t>
            </w:r>
          </w:p>
        </w:tc>
      </w:tr>
      <w:tr w:rsidR="0019018E" w:rsidTr="00DB47C8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FF2809" w:rsidRDefault="0019018E" w:rsidP="00DB47C8">
            <w:pPr>
              <w:pStyle w:val="aff3"/>
              <w:rPr>
                <w:sz w:val="18"/>
                <w:szCs w:val="18"/>
              </w:rPr>
            </w:pPr>
            <w:r w:rsidRPr="00FF2809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0203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2,590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-</w:t>
            </w:r>
          </w:p>
        </w:tc>
      </w:tr>
      <w:tr w:rsidR="0019018E" w:rsidTr="00DB47C8">
        <w:trPr>
          <w:trHeight w:val="392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0309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20</w:t>
            </w:r>
            <w:r w:rsidRPr="009D4CBC"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-</w:t>
            </w:r>
          </w:p>
        </w:tc>
      </w:tr>
      <w:tr w:rsidR="0019018E" w:rsidTr="00DB47C8">
        <w:trPr>
          <w:trHeight w:val="27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0409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4335,132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776,841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309,000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9D4CBC" w:rsidRDefault="0019018E" w:rsidP="00DB47C8">
            <w:pPr>
              <w:pStyle w:val="aff3"/>
            </w:pPr>
            <w:r>
              <w:t>40</w:t>
            </w:r>
          </w:p>
        </w:tc>
      </w:tr>
      <w:tr w:rsidR="0019018E" w:rsidTr="00DB47C8">
        <w:trPr>
          <w:trHeight w:val="27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792A49" w:rsidRDefault="0019018E" w:rsidP="00DB47C8">
            <w:pPr>
              <w:pStyle w:val="aff3"/>
              <w:rPr>
                <w:sz w:val="20"/>
                <w:szCs w:val="20"/>
              </w:rPr>
            </w:pPr>
            <w:r w:rsidRPr="00792A49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0412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Default="0019018E" w:rsidP="00DB47C8">
            <w:pPr>
              <w:pStyle w:val="aff3"/>
            </w:pPr>
            <w:r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Default="0019018E" w:rsidP="00DB47C8">
            <w:pPr>
              <w:pStyle w:val="aff3"/>
            </w:pPr>
            <w: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Default="0019018E" w:rsidP="00DB47C8">
            <w:pPr>
              <w:pStyle w:val="aff3"/>
            </w:pPr>
            <w: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Default="0019018E" w:rsidP="00DB47C8">
            <w:pPr>
              <w:pStyle w:val="aff3"/>
            </w:pPr>
            <w:r>
              <w:t>-</w:t>
            </w:r>
          </w:p>
        </w:tc>
      </w:tr>
      <w:tr w:rsidR="0019018E" w:rsidTr="00DB47C8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0503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849,812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92,590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92,590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100</w:t>
            </w:r>
          </w:p>
        </w:tc>
      </w:tr>
      <w:tr w:rsidR="0019018E" w:rsidTr="00DB47C8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0707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9</w:t>
            </w:r>
            <w:r w:rsidRPr="009D4CBC"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-</w:t>
            </w:r>
          </w:p>
        </w:tc>
      </w:tr>
      <w:tr w:rsidR="0019018E" w:rsidTr="00DB47C8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14,000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14,000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14</w:t>
            </w:r>
            <w:r w:rsidRPr="009D4CBC">
              <w:t>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9D4CBC" w:rsidRDefault="0019018E" w:rsidP="00DB47C8">
            <w:pPr>
              <w:pStyle w:val="aff3"/>
            </w:pPr>
            <w:r>
              <w:t>100</w:t>
            </w:r>
          </w:p>
        </w:tc>
      </w:tr>
      <w:tr w:rsidR="0019018E" w:rsidTr="00DB47C8">
        <w:trPr>
          <w:trHeight w:val="404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Культура, 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0801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1099,783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396,130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396,130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100</w:t>
            </w:r>
          </w:p>
        </w:tc>
      </w:tr>
      <w:tr w:rsidR="0019018E" w:rsidTr="00DB47C8">
        <w:trPr>
          <w:trHeight w:val="19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0804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20,</w:t>
            </w:r>
            <w:r w:rsidRPr="009D4CBC"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100</w:t>
            </w:r>
          </w:p>
        </w:tc>
      </w:tr>
      <w:tr w:rsidR="0019018E" w:rsidTr="00DB47C8">
        <w:trPr>
          <w:trHeight w:val="240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32</w:t>
            </w: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1003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42,106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9D4CBC" w:rsidRDefault="0019018E" w:rsidP="00DB47C8">
            <w:pPr>
              <w:pStyle w:val="aff3"/>
            </w:pPr>
            <w:r>
              <w:t>-</w:t>
            </w:r>
          </w:p>
        </w:tc>
      </w:tr>
      <w:tr w:rsidR="0019018E" w:rsidTr="00DB47C8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 Физическая культура 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113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1101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792A49" w:rsidRDefault="0019018E" w:rsidP="00DB47C8">
            <w:pPr>
              <w:pStyle w:val="aff3"/>
            </w:pPr>
            <w:r w:rsidRPr="00792A49"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792A49" w:rsidRDefault="0019018E" w:rsidP="00DB47C8">
            <w:pPr>
              <w:pStyle w:val="aff3"/>
            </w:pPr>
            <w:r>
              <w:t>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1,200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100</w:t>
            </w:r>
          </w:p>
        </w:tc>
      </w:tr>
      <w:tr w:rsidR="0019018E" w:rsidTr="00DB47C8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Физическая культура 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Default="0019018E" w:rsidP="00DB47C8">
            <w:pPr>
              <w:pStyle w:val="aff3"/>
            </w:pPr>
            <w:r>
              <w:t>350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1101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-</w:t>
            </w:r>
          </w:p>
        </w:tc>
      </w:tr>
      <w:tr w:rsidR="0019018E" w:rsidTr="00DB47C8">
        <w:trPr>
          <w:trHeight w:val="234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540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1403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>
              <w:t>13,820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</w:pPr>
            <w:r w:rsidRPr="009D4CBC">
              <w:t>0,000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9D4CBC" w:rsidRDefault="0019018E" w:rsidP="00DB47C8">
            <w:pPr>
              <w:pStyle w:val="aff3"/>
            </w:pPr>
            <w:r>
              <w:t>-</w:t>
            </w:r>
          </w:p>
        </w:tc>
      </w:tr>
      <w:tr w:rsidR="0019018E" w:rsidTr="00DB47C8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  <w:rPr>
                <w:b/>
                <w:bCs/>
              </w:rPr>
            </w:pPr>
            <w:r w:rsidRPr="009D4CBC">
              <w:rPr>
                <w:b/>
                <w:bCs/>
              </w:rPr>
              <w:lastRenderedPageBreak/>
              <w:t xml:space="preserve"> ВСЕГО РАСХОДОВ: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9D4CBC" w:rsidRDefault="0019018E" w:rsidP="00DB47C8">
            <w:pPr>
              <w:pStyle w:val="aff3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9D4CBC" w:rsidRDefault="0019018E" w:rsidP="00DB47C8">
            <w:pPr>
              <w:pStyle w:val="aff3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  <w:rPr>
                <w:b/>
                <w:bCs/>
              </w:rPr>
            </w:pPr>
            <w:r>
              <w:rPr>
                <w:b/>
                <w:bCs/>
              </w:rPr>
              <w:t>11986,906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  <w:rPr>
                <w:b/>
                <w:bCs/>
              </w:rPr>
            </w:pPr>
            <w:r>
              <w:rPr>
                <w:b/>
                <w:bCs/>
              </w:rPr>
              <w:t>2491,104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  <w:rPr>
                <w:b/>
                <w:bCs/>
              </w:rPr>
            </w:pPr>
            <w:r>
              <w:rPr>
                <w:b/>
                <w:bCs/>
              </w:rPr>
              <w:t>2014,904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D4CBC" w:rsidRDefault="0019018E" w:rsidP="00DB47C8">
            <w:pPr>
              <w:pStyle w:val="aff3"/>
              <w:rPr>
                <w:b/>
                <w:bCs/>
              </w:rPr>
            </w:pPr>
            <w:r>
              <w:rPr>
                <w:b/>
                <w:bCs/>
              </w:rPr>
              <w:t>81</w:t>
            </w:r>
          </w:p>
        </w:tc>
      </w:tr>
    </w:tbl>
    <w:p w:rsidR="0019018E" w:rsidRDefault="0019018E" w:rsidP="0019018E">
      <w:pPr>
        <w:pStyle w:val="aff3"/>
        <w:jc w:val="right"/>
      </w:pPr>
    </w:p>
    <w:p w:rsidR="0019018E" w:rsidRPr="006E22D9" w:rsidRDefault="0019018E" w:rsidP="0019018E">
      <w:pPr>
        <w:pStyle w:val="aff3"/>
        <w:jc w:val="right"/>
      </w:pPr>
      <w:r w:rsidRPr="006E22D9">
        <w:t>Приложение 3</w:t>
      </w:r>
    </w:p>
    <w:p w:rsidR="00DB47C8" w:rsidRDefault="0019018E" w:rsidP="0019018E">
      <w:pPr>
        <w:pStyle w:val="aff3"/>
        <w:jc w:val="right"/>
      </w:pPr>
      <w:r w:rsidRPr="006E22D9">
        <w:t xml:space="preserve"> к постановлению Администрации </w:t>
      </w:r>
    </w:p>
    <w:p w:rsidR="0019018E" w:rsidRPr="006E22D9" w:rsidRDefault="0019018E" w:rsidP="0019018E">
      <w:pPr>
        <w:pStyle w:val="aff3"/>
        <w:jc w:val="right"/>
      </w:pPr>
      <w:r w:rsidRPr="006E22D9">
        <w:t>Малиновского сельского поселения</w:t>
      </w:r>
    </w:p>
    <w:p w:rsidR="0019018E" w:rsidRPr="006E22D9" w:rsidRDefault="0019018E" w:rsidP="0019018E">
      <w:pPr>
        <w:pStyle w:val="aff3"/>
        <w:jc w:val="right"/>
      </w:pPr>
      <w:r w:rsidRPr="006E22D9">
        <w:t xml:space="preserve">от </w:t>
      </w:r>
      <w:r w:rsidR="00DB47C8">
        <w:t>13</w:t>
      </w:r>
      <w:r w:rsidRPr="006E22D9">
        <w:t>.04.20</w:t>
      </w:r>
      <w:r>
        <w:t xml:space="preserve">20 </w:t>
      </w:r>
      <w:r w:rsidRPr="006E22D9">
        <w:t xml:space="preserve">№ </w:t>
      </w:r>
      <w:r w:rsidR="00DB47C8">
        <w:t>37</w:t>
      </w:r>
    </w:p>
    <w:p w:rsidR="0019018E" w:rsidRDefault="0019018E" w:rsidP="0019018E">
      <w:pPr>
        <w:tabs>
          <w:tab w:val="left" w:pos="6030"/>
        </w:tabs>
        <w:jc w:val="right"/>
      </w:pPr>
    </w:p>
    <w:p w:rsidR="0019018E" w:rsidRPr="00EB3EA6" w:rsidRDefault="0019018E" w:rsidP="0019018E">
      <w:pPr>
        <w:pStyle w:val="aff3"/>
        <w:jc w:val="center"/>
      </w:pPr>
      <w:r w:rsidRPr="00EB3EA6">
        <w:t xml:space="preserve">Отчет по расходам бюджета Малиновского сельского поселения по ведомственной структуре расходов </w:t>
      </w:r>
      <w:r>
        <w:t xml:space="preserve">бюджета поселения за 1 квартал </w:t>
      </w:r>
      <w:r w:rsidRPr="00EB3EA6">
        <w:t>20</w:t>
      </w:r>
      <w:r>
        <w:t>20</w:t>
      </w:r>
      <w:r w:rsidRPr="00EB3EA6">
        <w:t xml:space="preserve"> год</w:t>
      </w:r>
    </w:p>
    <w:p w:rsidR="0019018E" w:rsidRPr="006E22D9" w:rsidRDefault="0019018E" w:rsidP="0019018E">
      <w:pPr>
        <w:pStyle w:val="aff3"/>
        <w:jc w:val="center"/>
        <w:rPr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4"/>
        <w:gridCol w:w="2628"/>
        <w:gridCol w:w="720"/>
        <w:gridCol w:w="900"/>
        <w:gridCol w:w="1260"/>
        <w:gridCol w:w="660"/>
        <w:gridCol w:w="1170"/>
        <w:gridCol w:w="1134"/>
        <w:gridCol w:w="996"/>
        <w:gridCol w:w="563"/>
      </w:tblGrid>
      <w:tr w:rsidR="0019018E" w:rsidRPr="006E22D9" w:rsidTr="00DB47C8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 xml:space="preserve">    Наименование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>КЦРС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 xml:space="preserve"> КВР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 xml:space="preserve">План  </w:t>
            </w:r>
          </w:p>
          <w:p w:rsidR="0019018E" w:rsidRPr="006E22D9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>На 01.04.20</w:t>
            </w: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>КП на 01.04.20</w:t>
            </w: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>Исполнено за 1 квартал 20</w:t>
            </w:r>
            <w:r>
              <w:rPr>
                <w:b/>
                <w:sz w:val="20"/>
                <w:szCs w:val="20"/>
              </w:rPr>
              <w:t>20</w:t>
            </w:r>
            <w:r w:rsidRPr="006E22D9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6E22D9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E22D9">
              <w:rPr>
                <w:b/>
                <w:sz w:val="20"/>
                <w:szCs w:val="20"/>
              </w:rPr>
              <w:t>% исполнения</w:t>
            </w:r>
          </w:p>
        </w:tc>
      </w:tr>
      <w:tr w:rsidR="0019018E" w:rsidRPr="006E22D9" w:rsidTr="00DB47C8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 w:rsidRPr="006E22D9">
              <w:rPr>
                <w:b/>
                <w:bCs/>
                <w:sz w:val="20"/>
                <w:szCs w:val="20"/>
              </w:rPr>
              <w:t xml:space="preserve">        ВСЕГО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11986,906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2491,104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2014,904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</w:tr>
      <w:tr w:rsidR="0019018E" w:rsidRPr="008729A6" w:rsidTr="00DB47C8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8729A6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 w:rsidRPr="008729A6">
              <w:rPr>
                <w:b/>
                <w:bCs/>
                <w:sz w:val="20"/>
                <w:szCs w:val="20"/>
              </w:rPr>
              <w:t>Администрация Малиновского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8729A6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 w:rsidRPr="008729A6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8729A6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8729A6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8729A6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8729A6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11986,906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8729A6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2491,104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8729A6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2014,904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8729A6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</w:tr>
      <w:tr w:rsidR="0019018E" w:rsidRPr="006E22D9" w:rsidTr="00DB47C8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8729A6" w:rsidRDefault="0019018E" w:rsidP="00DB47C8">
            <w:pPr>
              <w:pStyle w:val="aff3"/>
              <w:rPr>
                <w:b/>
                <w:i/>
                <w:sz w:val="20"/>
                <w:szCs w:val="20"/>
              </w:rPr>
            </w:pPr>
            <w:r w:rsidRPr="008729A6">
              <w:rPr>
                <w:b/>
                <w:i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8729A6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8729A6">
              <w:rPr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8729A6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8729A6">
              <w:rPr>
                <w:b/>
                <w:sz w:val="20"/>
                <w:szCs w:val="20"/>
              </w:rPr>
              <w:t>0100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8729A6" w:rsidRDefault="0019018E" w:rsidP="00DB47C8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8729A6" w:rsidRDefault="0019018E" w:rsidP="00DB47C8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8729A6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5461,253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8729A6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1183,114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8729A6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1183,114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8729A6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8729A6">
              <w:rPr>
                <w:b/>
                <w:sz w:val="20"/>
                <w:szCs w:val="20"/>
              </w:rPr>
              <w:t>100</w:t>
            </w:r>
          </w:p>
        </w:tc>
      </w:tr>
      <w:tr w:rsidR="0019018E" w:rsidRPr="007D09F9" w:rsidTr="00DB47C8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7D09F9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7D09F9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 местных  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7D09F9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7D09F9">
              <w:rPr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7D09F9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7D09F9">
              <w:rPr>
                <w:b/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7D09F9" w:rsidRDefault="0019018E" w:rsidP="00DB47C8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7D09F9" w:rsidRDefault="0019018E" w:rsidP="00DB47C8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7D09F9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5385,703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7D09F9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1173,669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7D09F9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1173,669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7D09F9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7D09F9">
              <w:rPr>
                <w:b/>
                <w:sz w:val="20"/>
                <w:szCs w:val="20"/>
              </w:rPr>
              <w:t>100</w:t>
            </w:r>
          </w:p>
        </w:tc>
      </w:tr>
      <w:tr w:rsidR="0019018E" w:rsidRPr="006E22D9" w:rsidTr="00DB47C8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Руководство и управление в сфере  установленных </w:t>
            </w:r>
            <w:proofErr w:type="gramStart"/>
            <w:r w:rsidRPr="006E22D9">
              <w:rPr>
                <w:sz w:val="20"/>
                <w:szCs w:val="20"/>
              </w:rPr>
              <w:t>функций  органов государственной власти субъектов Российской Федерации</w:t>
            </w:r>
            <w:proofErr w:type="gramEnd"/>
            <w:r w:rsidRPr="006E22D9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5385,703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1173,669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1173,669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</w:t>
            </w:r>
          </w:p>
        </w:tc>
      </w:tr>
      <w:tr w:rsidR="0019018E" w:rsidRPr="006E22D9" w:rsidTr="00DB47C8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4683,935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1064,321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1064,321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</w:t>
            </w:r>
          </w:p>
        </w:tc>
      </w:tr>
      <w:tr w:rsidR="0019018E" w:rsidRPr="006E22D9" w:rsidTr="00DB47C8">
        <w:trPr>
          <w:gridBefore w:val="1"/>
          <w:wBefore w:w="34" w:type="dxa"/>
          <w:trHeight w:val="3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1952,503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406,548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406,548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</w:t>
            </w:r>
          </w:p>
        </w:tc>
      </w:tr>
      <w:tr w:rsidR="0019018E" w:rsidRPr="006E22D9" w:rsidTr="00DB47C8">
        <w:trPr>
          <w:gridBefore w:val="1"/>
          <w:wBefore w:w="34" w:type="dxa"/>
          <w:trHeight w:val="33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Взносы по обязательному социальному страхованию по выплатам денежного содержания и иные выплаты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589,656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105,499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105,499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</w:t>
            </w:r>
          </w:p>
        </w:tc>
      </w:tr>
      <w:tr w:rsidR="0019018E" w:rsidRPr="006E22D9" w:rsidTr="00DB47C8">
        <w:trPr>
          <w:gridBefore w:val="1"/>
          <w:wBefore w:w="34" w:type="dxa"/>
          <w:trHeight w:val="7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2126,776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549,290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549,290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</w:t>
            </w:r>
          </w:p>
        </w:tc>
      </w:tr>
      <w:tr w:rsidR="0019018E" w:rsidRPr="006E22D9" w:rsidTr="00DB47C8">
        <w:trPr>
          <w:gridBefore w:val="1"/>
          <w:wBefore w:w="34" w:type="dxa"/>
          <w:trHeight w:val="7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1,941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9018E" w:rsidRPr="006E22D9" w:rsidTr="00DB47C8">
        <w:trPr>
          <w:gridBefore w:val="1"/>
          <w:wBefore w:w="34" w:type="dxa"/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852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0,543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</w:t>
            </w:r>
          </w:p>
        </w:tc>
      </w:tr>
      <w:tr w:rsidR="0019018E" w:rsidRPr="006E22D9" w:rsidTr="00DB47C8">
        <w:trPr>
          <w:gridBefore w:val="1"/>
          <w:wBefore w:w="34" w:type="dxa"/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A23C3B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9018E" w:rsidRPr="006E22D9" w:rsidTr="00DB47C8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Глава 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109,348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109,348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</w:t>
            </w:r>
          </w:p>
        </w:tc>
      </w:tr>
      <w:tr w:rsidR="0019018E" w:rsidRPr="006E22D9" w:rsidTr="00DB47C8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86,239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86,239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</w:t>
            </w:r>
          </w:p>
        </w:tc>
      </w:tr>
      <w:tr w:rsidR="0019018E" w:rsidRPr="006E22D9" w:rsidTr="00DB47C8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Взносы по обязательному социальному страхованию по выплатам денежного содержания и иные выплаты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0020800000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162,776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23,109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23,109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</w:t>
            </w:r>
          </w:p>
        </w:tc>
      </w:tr>
      <w:tr w:rsidR="0019018E" w:rsidRPr="006E22D9" w:rsidTr="00DB47C8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53954" w:rsidRDefault="0019018E" w:rsidP="00DB47C8">
            <w:pPr>
              <w:pStyle w:val="aff3"/>
              <w:rPr>
                <w:b/>
                <w:i/>
                <w:sz w:val="20"/>
                <w:szCs w:val="20"/>
              </w:rPr>
            </w:pPr>
            <w:r w:rsidRPr="00D53954">
              <w:rPr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53954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53954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D53954" w:rsidRDefault="0019018E" w:rsidP="00DB47C8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D53954" w:rsidRDefault="0019018E" w:rsidP="00DB47C8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53954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53954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53954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53954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0</w:t>
            </w:r>
          </w:p>
        </w:tc>
      </w:tr>
      <w:tr w:rsidR="0019018E" w:rsidRPr="006E22D9" w:rsidTr="00DB47C8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0700000000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</w:tr>
      <w:tr w:rsidR="0019018E" w:rsidRPr="006E22D9" w:rsidTr="00DB47C8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Резервные  фонды 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0700500000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</w:tr>
      <w:tr w:rsidR="0019018E" w:rsidRPr="006E22D9" w:rsidTr="00DB47C8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Резервные средства, 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0700500000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870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</w:tr>
      <w:tr w:rsidR="0019018E" w:rsidRPr="006E22D9" w:rsidTr="00DB47C8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 w:rsidRPr="006E22D9">
              <w:rPr>
                <w:i/>
                <w:sz w:val="20"/>
                <w:szCs w:val="20"/>
              </w:rPr>
              <w:t>* резервный фонд непредвиденных расходов Администрации Малиновского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0700503000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870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</w:tr>
      <w:tr w:rsidR="0019018E" w:rsidRPr="006E22D9" w:rsidTr="00DB47C8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53954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53954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53954" w:rsidRDefault="0019018E" w:rsidP="00DB47C8">
            <w:pPr>
              <w:pStyle w:val="aff3"/>
              <w:jc w:val="center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D53954" w:rsidRDefault="0019018E" w:rsidP="00DB47C8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D53954" w:rsidRDefault="0019018E" w:rsidP="00DB47C8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53954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60,550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53954" w:rsidRDefault="0019018E" w:rsidP="00DB47C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9,445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53954" w:rsidRDefault="0019018E" w:rsidP="00DB47C8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9,445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53954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9018E" w:rsidRPr="006E22D9" w:rsidTr="00DB47C8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8729A6" w:rsidRDefault="0019018E" w:rsidP="00DB47C8">
            <w:pPr>
              <w:pStyle w:val="aff3"/>
              <w:rPr>
                <w:sz w:val="20"/>
                <w:szCs w:val="20"/>
              </w:rPr>
            </w:pPr>
            <w:r w:rsidRPr="008729A6">
              <w:rPr>
                <w:sz w:val="20"/>
                <w:szCs w:val="20"/>
              </w:rPr>
              <w:t>Выполнения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8729A6" w:rsidRDefault="0019018E" w:rsidP="00DB47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8729A6" w:rsidRDefault="0019018E" w:rsidP="00DB47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8729A6" w:rsidRDefault="0019018E" w:rsidP="00DB47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8729A6" w:rsidRDefault="0019018E" w:rsidP="00DB47C8">
            <w:pPr>
              <w:pStyle w:val="aff3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8729A6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8729A6" w:rsidRDefault="0019018E" w:rsidP="00DB4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8729A6" w:rsidRDefault="0019018E" w:rsidP="00DB4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8729A6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</w:tr>
      <w:tr w:rsidR="0019018E" w:rsidRPr="006E22D9" w:rsidTr="00DB47C8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8729A6" w:rsidRDefault="0019018E" w:rsidP="00DB47C8">
            <w:pPr>
              <w:pStyle w:val="aff3"/>
              <w:rPr>
                <w:sz w:val="20"/>
                <w:szCs w:val="20"/>
              </w:rPr>
            </w:pPr>
            <w:r w:rsidRPr="002C5454"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Default="0019018E" w:rsidP="00DB47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8729A6" w:rsidRDefault="0019018E" w:rsidP="00DB47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</w:tr>
      <w:tr w:rsidR="0019018E" w:rsidRPr="006E22D9" w:rsidTr="00DB47C8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2C5454" w:rsidRDefault="0019018E" w:rsidP="00DB47C8">
            <w:pPr>
              <w:pStyle w:val="aff3"/>
              <w:rPr>
                <w:sz w:val="20"/>
                <w:szCs w:val="20"/>
              </w:rPr>
            </w:pPr>
            <w:r w:rsidRPr="002C5454"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Default="0019018E" w:rsidP="00DB47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Default="0019018E" w:rsidP="00DB47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</w:tr>
      <w:tr w:rsidR="0019018E" w:rsidRPr="006E22D9" w:rsidTr="00DB47C8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8729A6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Default="0019018E" w:rsidP="00DB47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8729A6" w:rsidRDefault="0019018E" w:rsidP="00DB47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8729A6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018E" w:rsidRPr="006E22D9" w:rsidTr="00DB47C8">
        <w:trPr>
          <w:gridBefore w:val="1"/>
          <w:wBefore w:w="34" w:type="dxa"/>
          <w:trHeight w:val="19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Взнос в Ассоциацию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0920310000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r>
              <w:rPr>
                <w:sz w:val="20"/>
                <w:szCs w:val="20"/>
              </w:rPr>
              <w:t>9,445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r>
              <w:rPr>
                <w:sz w:val="20"/>
                <w:szCs w:val="20"/>
              </w:rPr>
              <w:t>9,445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9018E" w:rsidRPr="006E22D9" w:rsidTr="00DB47C8">
        <w:trPr>
          <w:gridBefore w:val="1"/>
          <w:wBefore w:w="34" w:type="dxa"/>
          <w:trHeight w:val="2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0920310000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jc w:val="center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853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r>
              <w:rPr>
                <w:sz w:val="20"/>
                <w:szCs w:val="20"/>
              </w:rPr>
              <w:t>9,445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r>
              <w:rPr>
                <w:sz w:val="20"/>
                <w:szCs w:val="20"/>
              </w:rPr>
              <w:t>9,445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9018E" w:rsidRPr="006E22D9" w:rsidTr="00DB47C8">
        <w:trPr>
          <w:gridBefore w:val="1"/>
          <w:wBefore w:w="34" w:type="dxa"/>
          <w:trHeight w:val="2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2C5454">
              <w:rPr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</w:tr>
      <w:tr w:rsidR="0019018E" w:rsidRPr="006E22D9" w:rsidTr="00DB47C8">
        <w:trPr>
          <w:gridBefore w:val="1"/>
          <w:wBefore w:w="34" w:type="dxa"/>
          <w:trHeight w:val="2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E767C7" w:rsidRDefault="0019018E" w:rsidP="00DB47C8">
            <w:pPr>
              <w:pStyle w:val="aff3"/>
              <w:rPr>
                <w:sz w:val="20"/>
                <w:szCs w:val="20"/>
              </w:rPr>
            </w:pPr>
            <w:r w:rsidRPr="00E767C7">
              <w:rPr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</w:tr>
      <w:tr w:rsidR="0019018E" w:rsidRPr="006E22D9" w:rsidTr="00DB47C8">
        <w:trPr>
          <w:gridBefore w:val="1"/>
          <w:wBefore w:w="34" w:type="dxa"/>
          <w:trHeight w:val="2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E767C7" w:rsidRDefault="0019018E" w:rsidP="00DB47C8">
            <w:pPr>
              <w:pStyle w:val="aff3"/>
              <w:rPr>
                <w:sz w:val="20"/>
                <w:szCs w:val="20"/>
              </w:rPr>
            </w:pPr>
            <w:r w:rsidRPr="00E767C7">
              <w:rPr>
                <w:sz w:val="20"/>
                <w:szCs w:val="20"/>
              </w:rPr>
              <w:t>МП «Профилактика незаконного потребления наркотических средств и психотропных веществ, наркомании на территории Малиновского сельского поселения на 2020-2022годы»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7953050000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jc w:val="center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</w:tr>
      <w:tr w:rsidR="0019018E" w:rsidRPr="006E22D9" w:rsidTr="00DB47C8">
        <w:trPr>
          <w:gridBefore w:val="1"/>
          <w:wBefore w:w="34" w:type="dxa"/>
          <w:trHeight w:val="2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2C5454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</w:tr>
      <w:tr w:rsidR="0019018E" w:rsidRPr="00B77F07" w:rsidTr="00DB47C8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53954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53954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D53954">
              <w:rPr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77F07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B77F07"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B77F07" w:rsidRDefault="0019018E" w:rsidP="00DB47C8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B77F07" w:rsidRDefault="0019018E" w:rsidP="00DB47C8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77F07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B77F07">
              <w:rPr>
                <w:b/>
                <w:sz w:val="20"/>
                <w:szCs w:val="20"/>
              </w:rPr>
              <w:t>102,000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77F07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B77F07">
              <w:rPr>
                <w:b/>
                <w:sz w:val="20"/>
                <w:szCs w:val="20"/>
              </w:rPr>
              <w:t>27,229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77F07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B77F07">
              <w:rPr>
                <w:b/>
                <w:sz w:val="20"/>
                <w:szCs w:val="20"/>
              </w:rPr>
              <w:t>18,870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77F07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B77F07">
              <w:rPr>
                <w:b/>
                <w:sz w:val="20"/>
                <w:szCs w:val="20"/>
              </w:rPr>
              <w:t>69</w:t>
            </w:r>
          </w:p>
        </w:tc>
      </w:tr>
      <w:tr w:rsidR="0019018E" w:rsidRPr="00B77F07" w:rsidTr="00DB47C8">
        <w:trPr>
          <w:gridBefore w:val="1"/>
          <w:wBefore w:w="34" w:type="dxa"/>
          <w:trHeight w:val="5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77F07" w:rsidRDefault="0019018E" w:rsidP="00DB47C8">
            <w:pPr>
              <w:pStyle w:val="aff3"/>
              <w:rPr>
                <w:sz w:val="20"/>
                <w:szCs w:val="20"/>
              </w:rPr>
            </w:pPr>
            <w:r w:rsidRPr="00B77F07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B77F07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B77F07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77F07" w:rsidRDefault="0019018E" w:rsidP="00DB47C8">
            <w:pPr>
              <w:pStyle w:val="aff3"/>
              <w:rPr>
                <w:sz w:val="20"/>
                <w:szCs w:val="20"/>
              </w:rPr>
            </w:pPr>
            <w:r w:rsidRPr="00B77F07">
              <w:rPr>
                <w:sz w:val="20"/>
                <w:szCs w:val="20"/>
              </w:rPr>
              <w:t>102,000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77F07" w:rsidRDefault="0019018E" w:rsidP="00DB47C8">
            <w:pPr>
              <w:pStyle w:val="aff3"/>
              <w:rPr>
                <w:sz w:val="20"/>
                <w:szCs w:val="20"/>
              </w:rPr>
            </w:pPr>
            <w:r w:rsidRPr="00B77F07">
              <w:rPr>
                <w:sz w:val="20"/>
                <w:szCs w:val="20"/>
              </w:rPr>
              <w:t>27,229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77F07" w:rsidRDefault="0019018E" w:rsidP="00DB47C8">
            <w:pPr>
              <w:pStyle w:val="aff3"/>
              <w:rPr>
                <w:sz w:val="20"/>
                <w:szCs w:val="20"/>
              </w:rPr>
            </w:pPr>
            <w:r w:rsidRPr="00B77F07">
              <w:rPr>
                <w:sz w:val="20"/>
                <w:szCs w:val="20"/>
              </w:rPr>
              <w:t>18,870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77F07" w:rsidRDefault="0019018E" w:rsidP="00DB47C8">
            <w:pPr>
              <w:pStyle w:val="aff3"/>
              <w:rPr>
                <w:sz w:val="20"/>
                <w:szCs w:val="20"/>
              </w:rPr>
            </w:pPr>
            <w:r w:rsidRPr="00B77F07">
              <w:rPr>
                <w:sz w:val="20"/>
                <w:szCs w:val="20"/>
              </w:rPr>
              <w:t>69</w:t>
            </w:r>
          </w:p>
        </w:tc>
      </w:tr>
      <w:tr w:rsidR="0019018E" w:rsidRPr="006E22D9" w:rsidTr="00DB47C8">
        <w:trPr>
          <w:gridBefore w:val="1"/>
          <w:wBefore w:w="34" w:type="dxa"/>
          <w:trHeight w:val="7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Программа «Совершенствование межбюджетных отношений в Томской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2120000000</w:t>
            </w:r>
          </w:p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18,870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19018E" w:rsidRPr="006E22D9" w:rsidTr="00DB47C8">
        <w:trPr>
          <w:gridBefore w:val="1"/>
          <w:wBefore w:w="34" w:type="dxa"/>
          <w:trHeight w:val="78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97183" w:rsidRDefault="0019018E" w:rsidP="00DB47C8">
            <w:pPr>
              <w:pStyle w:val="aff3"/>
              <w:rPr>
                <w:sz w:val="20"/>
                <w:szCs w:val="20"/>
              </w:rPr>
            </w:pPr>
            <w:r w:rsidRPr="00C97183">
              <w:rPr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97183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97183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C97183" w:rsidRDefault="0019018E" w:rsidP="00DB47C8">
            <w:pPr>
              <w:pStyle w:val="aff3"/>
              <w:rPr>
                <w:sz w:val="20"/>
                <w:szCs w:val="20"/>
              </w:rPr>
            </w:pPr>
            <w:r w:rsidRPr="00C97183">
              <w:rPr>
                <w:sz w:val="20"/>
                <w:szCs w:val="20"/>
              </w:rPr>
              <w:t>2128100000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C97183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97183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97183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97183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18,870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97183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19018E" w:rsidRPr="006E22D9" w:rsidTr="00DB47C8">
        <w:trPr>
          <w:gridBefore w:val="1"/>
          <w:wBefore w:w="34" w:type="dxa"/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C97183" w:rsidRDefault="0019018E" w:rsidP="00DB47C8">
            <w:pPr>
              <w:pStyle w:val="aff3"/>
              <w:rPr>
                <w:sz w:val="20"/>
                <w:szCs w:val="20"/>
              </w:rPr>
            </w:pPr>
            <w:r w:rsidRPr="00C97183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2128151</w:t>
            </w:r>
            <w:r>
              <w:rPr>
                <w:sz w:val="20"/>
                <w:szCs w:val="20"/>
              </w:rPr>
              <w:t>1</w:t>
            </w:r>
            <w:r w:rsidRPr="006E22D9">
              <w:rPr>
                <w:sz w:val="20"/>
                <w:szCs w:val="20"/>
              </w:rPr>
              <w:t>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27,229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18,870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</w:tr>
      <w:tr w:rsidR="0019018E" w:rsidRPr="006E22D9" w:rsidTr="00DB47C8">
        <w:trPr>
          <w:gridBefore w:val="1"/>
          <w:wBefore w:w="34" w:type="dxa"/>
          <w:trHeight w:val="3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2128151</w:t>
            </w:r>
            <w:r>
              <w:rPr>
                <w:sz w:val="20"/>
                <w:szCs w:val="20"/>
              </w:rPr>
              <w:t>1</w:t>
            </w:r>
            <w:r w:rsidRPr="006E22D9">
              <w:rPr>
                <w:sz w:val="20"/>
                <w:szCs w:val="20"/>
              </w:rPr>
              <w:t>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75,730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15,060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19018E" w:rsidRPr="006E22D9" w:rsidTr="00DB47C8">
        <w:trPr>
          <w:gridBefore w:val="1"/>
          <w:wBefore w:w="34" w:type="dxa"/>
          <w:trHeight w:val="10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Взносы по обязательному социальному страхованию по выплатам денежного содержания и иные выплаты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2128151</w:t>
            </w:r>
            <w:r>
              <w:rPr>
                <w:sz w:val="20"/>
                <w:szCs w:val="20"/>
              </w:rPr>
              <w:t>1</w:t>
            </w:r>
            <w:r w:rsidRPr="006E22D9">
              <w:rPr>
                <w:sz w:val="20"/>
                <w:szCs w:val="20"/>
              </w:rPr>
              <w:t>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3,810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</w:tr>
      <w:tr w:rsidR="0019018E" w:rsidRPr="006E22D9" w:rsidTr="00DB47C8">
        <w:trPr>
          <w:gridBefore w:val="1"/>
          <w:wBefore w:w="34" w:type="dxa"/>
          <w:trHeight w:val="24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0203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212815</w:t>
            </w:r>
            <w:r>
              <w:rPr>
                <w:sz w:val="20"/>
                <w:szCs w:val="20"/>
              </w:rPr>
              <w:t>1</w:t>
            </w:r>
            <w:r w:rsidRPr="006E22D9">
              <w:rPr>
                <w:sz w:val="20"/>
                <w:szCs w:val="20"/>
              </w:rPr>
              <w:t>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018E" w:rsidRPr="006E22D9" w:rsidTr="00DB47C8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97183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 w:rsidRPr="00C9718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97183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 w:rsidRPr="00C9718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97183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 w:rsidRPr="00C97183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C97183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C97183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97183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Pr="00C97183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97183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 w:rsidRPr="00C97183">
              <w:rPr>
                <w:b/>
                <w:bCs/>
                <w:sz w:val="20"/>
                <w:szCs w:val="20"/>
              </w:rPr>
              <w:t xml:space="preserve"> 0</w:t>
            </w:r>
            <w:r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97183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 w:rsidRPr="00C97183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97183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9018E" w:rsidRPr="006E22D9" w:rsidTr="00DB47C8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гражданской обороне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018E" w:rsidRPr="006E22D9" w:rsidTr="00DB47C8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5E3E29" w:rsidRDefault="0019018E" w:rsidP="00DB47C8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5E3E29" w:rsidRDefault="0019018E" w:rsidP="00DB47C8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5E3E29" w:rsidRDefault="0019018E" w:rsidP="00DB47C8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5E3E29" w:rsidRDefault="0019018E" w:rsidP="00DB47C8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018E" w:rsidRPr="006E22D9" w:rsidTr="00DB47C8">
        <w:trPr>
          <w:gridBefore w:val="1"/>
          <w:wBefore w:w="34" w:type="dxa"/>
          <w:trHeight w:val="48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5E3E29" w:rsidRDefault="0019018E" w:rsidP="00DB47C8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5E3E29" w:rsidRDefault="0019018E" w:rsidP="00DB47C8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5E3E29" w:rsidRDefault="0019018E" w:rsidP="00DB47C8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5E3E29" w:rsidRDefault="0019018E" w:rsidP="00DB47C8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018E" w:rsidRPr="006E22D9" w:rsidTr="00DB47C8">
        <w:trPr>
          <w:gridBefore w:val="1"/>
          <w:wBefore w:w="34" w:type="dxa"/>
          <w:trHeight w:val="48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5E3E29" w:rsidRDefault="0019018E" w:rsidP="00DB47C8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 xml:space="preserve">Муниципальная Программа по обеспечению пожарной безопасности на территории муниципального образования </w:t>
            </w:r>
            <w:r>
              <w:rPr>
                <w:sz w:val="20"/>
                <w:szCs w:val="20"/>
              </w:rPr>
              <w:t>«</w:t>
            </w:r>
            <w:r w:rsidRPr="005E3E29">
              <w:rPr>
                <w:sz w:val="20"/>
                <w:szCs w:val="20"/>
              </w:rPr>
              <w:t>Малиновское сельское поселение</w:t>
            </w:r>
            <w:r>
              <w:rPr>
                <w:sz w:val="20"/>
                <w:szCs w:val="20"/>
              </w:rPr>
              <w:t xml:space="preserve">» </w:t>
            </w:r>
            <w:r w:rsidRPr="005E3E29">
              <w:rPr>
                <w:sz w:val="20"/>
                <w:szCs w:val="20"/>
              </w:rPr>
              <w:t xml:space="preserve"> на 2018-2020гг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5E3E29" w:rsidRDefault="0019018E" w:rsidP="00DB47C8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5E3E29" w:rsidRDefault="0019018E" w:rsidP="00DB47C8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5E3E29" w:rsidRDefault="0019018E" w:rsidP="00DB47C8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7953012000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018E" w:rsidRPr="006E22D9" w:rsidTr="00DB47C8">
        <w:trPr>
          <w:gridBefore w:val="1"/>
          <w:wBefore w:w="34" w:type="dxa"/>
          <w:trHeight w:val="38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5E3E29" w:rsidRDefault="0019018E" w:rsidP="00DB47C8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5E3E29" w:rsidRDefault="0019018E" w:rsidP="00DB47C8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5E3E29" w:rsidRDefault="0019018E" w:rsidP="00DB47C8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0309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5E3E29" w:rsidRDefault="0019018E" w:rsidP="00DB47C8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7953012000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018E" w:rsidRPr="006E22D9" w:rsidTr="00DB47C8">
        <w:trPr>
          <w:gridBefore w:val="1"/>
          <w:wBefore w:w="34" w:type="dxa"/>
          <w:trHeight w:val="38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843F3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843F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843F3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843F3">
              <w:rPr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843F3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843F3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843F3" w:rsidRDefault="0019018E" w:rsidP="00DB47C8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843F3" w:rsidRDefault="0019018E" w:rsidP="00DB47C8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843F3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4340,132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843F3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776,841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843F3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843F3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19018E" w:rsidRPr="006E22D9" w:rsidTr="00DB47C8">
        <w:trPr>
          <w:gridBefore w:val="1"/>
          <w:wBefore w:w="34" w:type="dxa"/>
          <w:trHeight w:val="15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30B88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 w:rsidRPr="00C30B88">
              <w:rPr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30B88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 w:rsidRPr="00C30B88">
              <w:rPr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30B88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 w:rsidRPr="00C30B88">
              <w:rPr>
                <w:i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C30B88" w:rsidRDefault="0019018E" w:rsidP="00DB47C8">
            <w:pPr>
              <w:pStyle w:val="aff3"/>
              <w:rPr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C30B88" w:rsidRDefault="0019018E" w:rsidP="00DB47C8">
            <w:pPr>
              <w:pStyle w:val="aff3"/>
              <w:rPr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30B88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 w:rsidRPr="00C30B88">
              <w:rPr>
                <w:i/>
                <w:sz w:val="20"/>
                <w:szCs w:val="20"/>
              </w:rPr>
              <w:t>4335,132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30B88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 w:rsidRPr="00C30B88">
              <w:rPr>
                <w:i/>
                <w:sz w:val="20"/>
                <w:szCs w:val="20"/>
              </w:rPr>
              <w:t>776,841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30B88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 w:rsidRPr="00C30B88">
              <w:rPr>
                <w:i/>
                <w:sz w:val="20"/>
                <w:szCs w:val="20"/>
              </w:rPr>
              <w:t>309,000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C30B88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</w:t>
            </w:r>
          </w:p>
        </w:tc>
      </w:tr>
      <w:tr w:rsidR="0019018E" w:rsidRPr="006E22D9" w:rsidTr="00DB47C8">
        <w:trPr>
          <w:gridBefore w:val="1"/>
          <w:wBefore w:w="34" w:type="dxa"/>
          <w:trHeight w:val="39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B8493D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 xml:space="preserve">Основное мероприятие " </w:t>
            </w:r>
            <w:r w:rsidRPr="00F203BB">
              <w:rPr>
                <w:sz w:val="20"/>
                <w:szCs w:val="20"/>
              </w:rPr>
              <w:t>Капитальный ремонт и (или) ремонт</w:t>
            </w:r>
            <w:r w:rsidRPr="00B8493D">
              <w:rPr>
                <w:sz w:val="20"/>
                <w:szCs w:val="20"/>
              </w:rPr>
              <w:t xml:space="preserve"> автомобильных дорог общего пользования местного значения Томской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1828400000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B8493D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B8493D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018E" w:rsidRPr="006E22D9" w:rsidTr="00DB47C8">
        <w:trPr>
          <w:gridBefore w:val="1"/>
          <w:wBefore w:w="34" w:type="dxa"/>
          <w:trHeight w:val="15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sz w:val="20"/>
                <w:szCs w:val="20"/>
              </w:rPr>
            </w:pPr>
            <w:r w:rsidRPr="00F203BB">
              <w:rPr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B8493D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B8493D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018E" w:rsidRPr="006E22D9" w:rsidTr="00DB47C8">
        <w:trPr>
          <w:gridBefore w:val="1"/>
          <w:wBefore w:w="34" w:type="dxa"/>
          <w:trHeight w:val="30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1828440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B8493D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018E" w:rsidRPr="006E22D9" w:rsidTr="00DB47C8">
        <w:trPr>
          <w:gridBefore w:val="1"/>
          <w:wBefore w:w="34" w:type="dxa"/>
          <w:trHeight w:val="58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 w:rsidRPr="00B8493D">
              <w:rPr>
                <w:i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 w:rsidRPr="00B8493D">
              <w:rPr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 w:rsidRPr="00B8493D">
              <w:rPr>
                <w:i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 w:rsidRPr="00B8493D">
              <w:rPr>
                <w:i/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1901,132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776,841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309,000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</w:t>
            </w:r>
          </w:p>
        </w:tc>
      </w:tr>
      <w:tr w:rsidR="0019018E" w:rsidRPr="006E22D9" w:rsidTr="00DB47C8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i/>
                <w:sz w:val="20"/>
                <w:szCs w:val="20"/>
              </w:rPr>
            </w:pPr>
            <w:r w:rsidRPr="00F203BB">
              <w:rPr>
                <w:sz w:val="20"/>
                <w:szCs w:val="20"/>
              </w:rPr>
              <w:t>МП "Комплексное развитие транспортной инфраструктуры Малиновского сельского поселения Кожевниковского района на 2017-2021 годы и с перспективой до 2033 года"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7953011000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323C54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1334,063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568,063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309,000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</w:tr>
      <w:tr w:rsidR="0019018E" w:rsidRPr="006E22D9" w:rsidTr="00DB47C8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E7865" w:rsidRDefault="0019018E" w:rsidP="00DB47C8">
            <w:pPr>
              <w:pStyle w:val="aff3"/>
              <w:rPr>
                <w:sz w:val="20"/>
                <w:szCs w:val="20"/>
              </w:rPr>
            </w:pPr>
            <w:r w:rsidRPr="00DE7865">
              <w:rPr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795301100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1334,063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568,063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309,000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</w:tr>
      <w:tr w:rsidR="0019018E" w:rsidRPr="006E22D9" w:rsidTr="00DB47C8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795301100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323C54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1334,063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568,063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309,000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</w:tr>
      <w:tr w:rsidR="0019018E" w:rsidRPr="006E22D9" w:rsidTr="00DB47C8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 xml:space="preserve">МП </w:t>
            </w:r>
            <w:r>
              <w:rPr>
                <w:sz w:val="20"/>
                <w:szCs w:val="20"/>
              </w:rPr>
              <w:t>«Р</w:t>
            </w:r>
            <w:r w:rsidRPr="00B8493D">
              <w:rPr>
                <w:sz w:val="20"/>
                <w:szCs w:val="20"/>
              </w:rPr>
              <w:t xml:space="preserve">азвитие транспортной системы в </w:t>
            </w:r>
            <w:proofErr w:type="spellStart"/>
            <w:r w:rsidRPr="00B8493D">
              <w:rPr>
                <w:sz w:val="20"/>
                <w:szCs w:val="20"/>
              </w:rPr>
              <w:t>Кожевниковском</w:t>
            </w:r>
            <w:proofErr w:type="spellEnd"/>
            <w:r w:rsidRPr="00B8493D">
              <w:rPr>
                <w:sz w:val="20"/>
                <w:szCs w:val="20"/>
              </w:rPr>
              <w:t xml:space="preserve"> районе на 2016-2021 годы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7952100000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323C54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197,168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19018E" w:rsidRPr="006E22D9" w:rsidTr="00DB47C8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7952100000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323C54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393,088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197,168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19018E" w:rsidRPr="006E22D9" w:rsidTr="00DB47C8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30B88" w:rsidRDefault="0019018E" w:rsidP="00DB47C8">
            <w:pPr>
              <w:pStyle w:val="aff3"/>
              <w:rPr>
                <w:sz w:val="20"/>
                <w:szCs w:val="20"/>
              </w:rPr>
            </w:pPr>
            <w:r w:rsidRPr="00C30B88">
              <w:rPr>
                <w:sz w:val="20"/>
                <w:szCs w:val="20"/>
              </w:rPr>
              <w:lastRenderedPageBreak/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323C54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11,610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19018E" w:rsidRPr="006E22D9" w:rsidTr="00DB47C8">
        <w:trPr>
          <w:gridBefore w:val="1"/>
          <w:wBefore w:w="34" w:type="dxa"/>
          <w:trHeight w:val="4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795210000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323C54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11,610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19018E" w:rsidRPr="006E22D9" w:rsidTr="00DB47C8">
        <w:trPr>
          <w:gridBefore w:val="1"/>
          <w:wBefore w:w="34" w:type="dxa"/>
          <w:trHeight w:val="52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F203BB" w:rsidRDefault="0019018E" w:rsidP="00DB47C8">
            <w:pPr>
              <w:pStyle w:val="aff3"/>
              <w:rPr>
                <w:sz w:val="20"/>
                <w:szCs w:val="20"/>
              </w:rPr>
            </w:pPr>
            <w:proofErr w:type="spellStart"/>
            <w:r w:rsidRPr="00F203BB">
              <w:rPr>
                <w:sz w:val="20"/>
                <w:szCs w:val="20"/>
              </w:rPr>
              <w:t>Софинансирование</w:t>
            </w:r>
            <w:proofErr w:type="spellEnd"/>
            <w:r w:rsidRPr="00F203BB">
              <w:rPr>
                <w:sz w:val="20"/>
                <w:szCs w:val="20"/>
              </w:rPr>
              <w:t xml:space="preserve"> на 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79521</w:t>
            </w:r>
            <w:r w:rsidRPr="00B8493D">
              <w:rPr>
                <w:sz w:val="20"/>
                <w:szCs w:val="20"/>
                <w:lang w:val="en-US"/>
              </w:rPr>
              <w:t>S</w:t>
            </w:r>
            <w:r w:rsidRPr="00B84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323C54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19018E" w:rsidRPr="006E22D9" w:rsidTr="00DB47C8">
        <w:trPr>
          <w:gridBefore w:val="1"/>
          <w:wBefore w:w="34" w:type="dxa"/>
          <w:trHeight w:val="102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sz w:val="20"/>
                <w:szCs w:val="20"/>
              </w:rPr>
            </w:pPr>
            <w:r w:rsidRPr="00B8493D">
              <w:rPr>
                <w:sz w:val="20"/>
                <w:szCs w:val="20"/>
              </w:rPr>
              <w:t>79521</w:t>
            </w:r>
            <w:r w:rsidRPr="00B8493D">
              <w:rPr>
                <w:sz w:val="20"/>
                <w:szCs w:val="20"/>
                <w:lang w:val="en-US"/>
              </w:rPr>
              <w:t>S</w:t>
            </w:r>
            <w:r w:rsidRPr="00B8493D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 w:rsidRPr="00B8493D">
              <w:rPr>
                <w:b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323C54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B8493D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19018E" w:rsidRPr="00C30B88" w:rsidTr="00DB47C8">
        <w:trPr>
          <w:gridBefore w:val="1"/>
          <w:wBefore w:w="34" w:type="dxa"/>
          <w:trHeight w:val="55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30B88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 w:rsidRPr="00C30B88">
              <w:rPr>
                <w:i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30B88" w:rsidRDefault="0019018E" w:rsidP="00DB47C8">
            <w:pPr>
              <w:pStyle w:val="aff3"/>
              <w:rPr>
                <w:bCs/>
                <w:i/>
                <w:sz w:val="20"/>
                <w:szCs w:val="20"/>
              </w:rPr>
            </w:pPr>
            <w:r w:rsidRPr="00C30B88">
              <w:rPr>
                <w:bCs/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30B88" w:rsidRDefault="0019018E" w:rsidP="00DB47C8">
            <w:pPr>
              <w:pStyle w:val="aff3"/>
              <w:rPr>
                <w:bCs/>
                <w:i/>
                <w:sz w:val="20"/>
                <w:szCs w:val="20"/>
              </w:rPr>
            </w:pPr>
            <w:r w:rsidRPr="00C30B88">
              <w:rPr>
                <w:bCs/>
                <w:i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30B88" w:rsidRDefault="0019018E" w:rsidP="00DB47C8">
            <w:pPr>
              <w:pStyle w:val="aff3"/>
              <w:rPr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30B88" w:rsidRDefault="0019018E" w:rsidP="00DB47C8">
            <w:pPr>
              <w:pStyle w:val="aff3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30B88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30B88" w:rsidRDefault="0019018E" w:rsidP="00DB47C8">
            <w:pPr>
              <w:pStyle w:val="aff3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30B88" w:rsidRDefault="0019018E" w:rsidP="00DB47C8">
            <w:pPr>
              <w:pStyle w:val="aff3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C30B88" w:rsidRDefault="0019018E" w:rsidP="00DB47C8">
            <w:pPr>
              <w:pStyle w:val="aff3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-</w:t>
            </w:r>
          </w:p>
        </w:tc>
      </w:tr>
      <w:tr w:rsidR="0019018E" w:rsidRPr="006E22D9" w:rsidTr="00DB47C8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5E3E29" w:rsidRDefault="0019018E" w:rsidP="00DB47C8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5E3E29" w:rsidRDefault="0019018E" w:rsidP="00DB47C8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5E3E2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5E3E29" w:rsidRDefault="0019018E" w:rsidP="00DB47C8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018E" w:rsidRPr="006E22D9" w:rsidTr="00DB47C8">
        <w:trPr>
          <w:gridBefore w:val="1"/>
          <w:wBefore w:w="34" w:type="dxa"/>
          <w:trHeight w:val="48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5E3E29" w:rsidRDefault="0019018E" w:rsidP="00DB47C8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5E3E29" w:rsidRDefault="0019018E" w:rsidP="00DB47C8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5E3E29" w:rsidRDefault="0019018E" w:rsidP="00DB47C8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5E3E29" w:rsidRDefault="0019018E" w:rsidP="00DB47C8">
            <w:pPr>
              <w:pStyle w:val="aff3"/>
              <w:rPr>
                <w:sz w:val="20"/>
                <w:szCs w:val="20"/>
              </w:rPr>
            </w:pPr>
            <w:r w:rsidRPr="005E3E29">
              <w:rPr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018E" w:rsidRPr="006E22D9" w:rsidTr="00DB47C8">
        <w:trPr>
          <w:gridBefore w:val="1"/>
          <w:wBefore w:w="34" w:type="dxa"/>
          <w:trHeight w:val="102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30B88" w:rsidRDefault="0019018E" w:rsidP="00DB47C8">
            <w:pPr>
              <w:pStyle w:val="aff3"/>
              <w:rPr>
                <w:sz w:val="20"/>
                <w:szCs w:val="20"/>
              </w:rPr>
            </w:pPr>
            <w:r w:rsidRPr="00C30B88">
              <w:rPr>
                <w:sz w:val="20"/>
                <w:szCs w:val="20"/>
              </w:rPr>
              <w:t>Муниципальная  Программа  «Развитие малого и среднего предпринимательства на территории Малиновского сельского поселения на период 2019-2023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30B88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30B88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30B88" w:rsidRDefault="0019018E" w:rsidP="00DB47C8">
            <w:pPr>
              <w:pStyle w:val="aff3"/>
              <w:rPr>
                <w:sz w:val="20"/>
                <w:szCs w:val="20"/>
              </w:rPr>
            </w:pPr>
            <w:r w:rsidRPr="00C30B88">
              <w:rPr>
                <w:sz w:val="20"/>
                <w:szCs w:val="20"/>
              </w:rPr>
              <w:t>7953090000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30B88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30B88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30B88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30B88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C30B88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19018E" w:rsidRPr="006E22D9" w:rsidTr="00DB47C8">
        <w:trPr>
          <w:gridBefore w:val="1"/>
          <w:wBefore w:w="34" w:type="dxa"/>
          <w:trHeight w:val="2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30B88" w:rsidRDefault="0019018E" w:rsidP="00DB47C8">
            <w:pPr>
              <w:pStyle w:val="aff3"/>
              <w:rPr>
                <w:sz w:val="20"/>
                <w:szCs w:val="20"/>
              </w:rPr>
            </w:pPr>
            <w:r w:rsidRPr="00C30B88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30B88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30B88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30B88" w:rsidRDefault="0019018E" w:rsidP="00DB47C8">
            <w:pPr>
              <w:pStyle w:val="aff3"/>
              <w:rPr>
                <w:sz w:val="20"/>
                <w:szCs w:val="20"/>
              </w:rPr>
            </w:pPr>
            <w:r w:rsidRPr="00C30B88">
              <w:rPr>
                <w:sz w:val="20"/>
                <w:szCs w:val="20"/>
              </w:rPr>
              <w:t>7953090000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30B88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30B88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30B88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C30B88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C30B88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19018E" w:rsidRPr="00B8493D" w:rsidTr="00DB47C8">
        <w:trPr>
          <w:gridBefore w:val="1"/>
          <w:wBefore w:w="34" w:type="dxa"/>
          <w:trHeight w:val="3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0279CE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 w:rsidRPr="000279C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0279CE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 w:rsidRPr="000279CE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0279CE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 w:rsidRPr="000279CE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0279CE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0279CE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0279CE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849,812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0279CE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92,590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0279CE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92,590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0279CE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 w:rsidRPr="000279CE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19018E" w:rsidRPr="006E22D9" w:rsidTr="00DB47C8">
        <w:trPr>
          <w:gridBefore w:val="1"/>
          <w:wBefore w:w="34" w:type="dxa"/>
          <w:trHeight w:val="13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F87F49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 w:rsidRPr="00F87F49">
              <w:rPr>
                <w:bCs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F87F49" w:rsidRDefault="0019018E" w:rsidP="00DB47C8">
            <w:pPr>
              <w:pStyle w:val="aff3"/>
              <w:rPr>
                <w:i/>
                <w:iCs/>
                <w:sz w:val="20"/>
                <w:szCs w:val="20"/>
              </w:rPr>
            </w:pPr>
            <w:r w:rsidRPr="00F87F49"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F87F49" w:rsidRDefault="0019018E" w:rsidP="00DB47C8">
            <w:pPr>
              <w:pStyle w:val="aff3"/>
              <w:rPr>
                <w:i/>
                <w:iCs/>
                <w:sz w:val="20"/>
                <w:szCs w:val="20"/>
              </w:rPr>
            </w:pPr>
            <w:r w:rsidRPr="00F87F49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F87F49" w:rsidRDefault="0019018E" w:rsidP="00DB47C8">
            <w:pPr>
              <w:pStyle w:val="aff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F87F49" w:rsidRDefault="0019018E" w:rsidP="00DB47C8">
            <w:pPr>
              <w:pStyle w:val="aff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F87F49" w:rsidRDefault="0019018E" w:rsidP="00DB47C8">
            <w:pPr>
              <w:pStyle w:val="aff3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849,812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F87F49" w:rsidRDefault="0019018E" w:rsidP="00DB47C8">
            <w:pPr>
              <w:pStyle w:val="aff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92,590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F87F49" w:rsidRDefault="0019018E" w:rsidP="00DB47C8">
            <w:pPr>
              <w:pStyle w:val="aff3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92,590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F87F49" w:rsidRDefault="0019018E" w:rsidP="00DB47C8">
            <w:pPr>
              <w:pStyle w:val="aff3"/>
              <w:rPr>
                <w:i/>
                <w:iCs/>
                <w:sz w:val="20"/>
                <w:szCs w:val="20"/>
              </w:rPr>
            </w:pPr>
            <w:r w:rsidRPr="00F87F49">
              <w:rPr>
                <w:i/>
                <w:iCs/>
                <w:sz w:val="20"/>
                <w:szCs w:val="20"/>
              </w:rPr>
              <w:t>100</w:t>
            </w:r>
          </w:p>
        </w:tc>
      </w:tr>
      <w:tr w:rsidR="0019018E" w:rsidRPr="006E22D9" w:rsidTr="00DB47C8">
        <w:trPr>
          <w:gridBefore w:val="1"/>
          <w:wBefore w:w="34" w:type="dxa"/>
          <w:trHeight w:val="13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bCs/>
                <w:i/>
                <w:sz w:val="20"/>
                <w:szCs w:val="20"/>
              </w:rPr>
            </w:pPr>
            <w:r w:rsidRPr="009443C0">
              <w:rPr>
                <w:i/>
                <w:sz w:val="20"/>
                <w:szCs w:val="20"/>
              </w:rPr>
              <w:t>Государственная программа «Обращение с отходами, в том числе с твердыми коммунальными отходами, на территории Томской области»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i/>
                <w:iCs/>
                <w:sz w:val="20"/>
                <w:szCs w:val="20"/>
              </w:rPr>
            </w:pPr>
            <w:r w:rsidRPr="009443C0"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i/>
                <w:iCs/>
                <w:sz w:val="20"/>
                <w:szCs w:val="20"/>
              </w:rPr>
            </w:pPr>
            <w:r w:rsidRPr="009443C0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9443C0" w:rsidRDefault="0019018E" w:rsidP="00DB47C8">
            <w:pPr>
              <w:pStyle w:val="aff3"/>
              <w:rPr>
                <w:i/>
                <w:iCs/>
                <w:sz w:val="20"/>
                <w:szCs w:val="20"/>
              </w:rPr>
            </w:pPr>
            <w:r w:rsidRPr="009443C0">
              <w:rPr>
                <w:i/>
                <w:sz w:val="20"/>
                <w:szCs w:val="20"/>
              </w:rPr>
              <w:t>2600000000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9443C0" w:rsidRDefault="0019018E" w:rsidP="00DB47C8">
            <w:pPr>
              <w:pStyle w:val="aff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 w:rsidRPr="009443C0">
              <w:rPr>
                <w:i/>
                <w:sz w:val="20"/>
                <w:szCs w:val="20"/>
              </w:rPr>
              <w:t>108,000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i/>
                <w:iCs/>
                <w:sz w:val="20"/>
                <w:szCs w:val="20"/>
              </w:rPr>
            </w:pPr>
            <w:r w:rsidRPr="009443C0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i/>
                <w:iCs/>
                <w:sz w:val="20"/>
                <w:szCs w:val="20"/>
              </w:rPr>
            </w:pPr>
            <w:r w:rsidRPr="009443C0">
              <w:rPr>
                <w:i/>
                <w:i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i/>
                <w:iCs/>
                <w:sz w:val="20"/>
                <w:szCs w:val="20"/>
              </w:rPr>
            </w:pPr>
            <w:r w:rsidRPr="009443C0">
              <w:rPr>
                <w:i/>
                <w:iCs/>
                <w:sz w:val="20"/>
                <w:szCs w:val="20"/>
              </w:rPr>
              <w:t>-</w:t>
            </w:r>
          </w:p>
        </w:tc>
      </w:tr>
      <w:tr w:rsidR="0019018E" w:rsidRPr="006E22D9" w:rsidTr="00DB47C8">
        <w:trPr>
          <w:gridBefore w:val="1"/>
          <w:wBefore w:w="34" w:type="dxa"/>
          <w:trHeight w:val="13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40B37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 w:rsidRPr="00D40B37">
              <w:rPr>
                <w:sz w:val="20"/>
                <w:szCs w:val="20"/>
              </w:rPr>
              <w:t>Подпрограмма «Создание комплексной системы обращения с твердыми коммунальными отходами»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40B37" w:rsidRDefault="0019018E" w:rsidP="00DB47C8">
            <w:pPr>
              <w:pStyle w:val="aff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40B37" w:rsidRDefault="0019018E" w:rsidP="00DB47C8">
            <w:pPr>
              <w:pStyle w:val="aff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D40B37" w:rsidRDefault="0019018E" w:rsidP="00DB47C8">
            <w:pPr>
              <w:pStyle w:val="aff3"/>
              <w:rPr>
                <w:iCs/>
                <w:sz w:val="20"/>
                <w:szCs w:val="20"/>
              </w:rPr>
            </w:pPr>
            <w:r w:rsidRPr="00D40B37">
              <w:rPr>
                <w:sz w:val="20"/>
                <w:szCs w:val="20"/>
              </w:rPr>
              <w:t>2610000000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D40B37" w:rsidRDefault="0019018E" w:rsidP="00DB47C8">
            <w:pPr>
              <w:pStyle w:val="aff3"/>
              <w:rPr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40B37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40B37" w:rsidRDefault="0019018E" w:rsidP="00DB47C8">
            <w:pPr>
              <w:pStyle w:val="aff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40B37" w:rsidRDefault="0019018E" w:rsidP="00DB47C8">
            <w:pPr>
              <w:pStyle w:val="aff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40B37" w:rsidRDefault="0019018E" w:rsidP="00DB47C8">
            <w:pPr>
              <w:pStyle w:val="aff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</w:tr>
      <w:tr w:rsidR="0019018E" w:rsidRPr="006E22D9" w:rsidTr="00DB47C8">
        <w:trPr>
          <w:gridBefore w:val="1"/>
          <w:wBefore w:w="34" w:type="dxa"/>
          <w:trHeight w:val="13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40B37" w:rsidRDefault="0019018E" w:rsidP="00DB47C8">
            <w:pPr>
              <w:pStyle w:val="aff3"/>
              <w:rPr>
                <w:sz w:val="20"/>
                <w:szCs w:val="20"/>
              </w:rPr>
            </w:pPr>
            <w:r w:rsidRPr="00D40B37">
              <w:rPr>
                <w:sz w:val="20"/>
                <w:szCs w:val="20"/>
              </w:rPr>
              <w:t>Основное мероприятие «Создание инфраструктуры по накоплению и размещению твердых коммунальных отходов»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40B37" w:rsidRDefault="0019018E" w:rsidP="00DB47C8">
            <w:pPr>
              <w:pStyle w:val="aff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40B37" w:rsidRDefault="0019018E" w:rsidP="00DB47C8">
            <w:pPr>
              <w:pStyle w:val="aff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D40B37" w:rsidRDefault="0019018E" w:rsidP="00DB47C8">
            <w:pPr>
              <w:pStyle w:val="aff3"/>
              <w:rPr>
                <w:iCs/>
                <w:sz w:val="20"/>
                <w:szCs w:val="20"/>
              </w:rPr>
            </w:pPr>
            <w:r w:rsidRPr="00D40B37">
              <w:rPr>
                <w:sz w:val="20"/>
                <w:szCs w:val="20"/>
              </w:rPr>
              <w:t>2618000000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D40B37" w:rsidRDefault="0019018E" w:rsidP="00DB47C8">
            <w:pPr>
              <w:pStyle w:val="aff3"/>
              <w:rPr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40B37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40B37" w:rsidRDefault="0019018E" w:rsidP="00DB47C8">
            <w:pPr>
              <w:pStyle w:val="aff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40B37" w:rsidRDefault="0019018E" w:rsidP="00DB47C8">
            <w:pPr>
              <w:pStyle w:val="aff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40B37" w:rsidRDefault="0019018E" w:rsidP="00DB47C8">
            <w:pPr>
              <w:pStyle w:val="aff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</w:tr>
      <w:tr w:rsidR="0019018E" w:rsidRPr="006E22D9" w:rsidTr="00DB47C8">
        <w:trPr>
          <w:gridBefore w:val="1"/>
          <w:wBefore w:w="34" w:type="dxa"/>
          <w:trHeight w:val="13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40B37" w:rsidRDefault="0019018E" w:rsidP="00DB47C8">
            <w:pPr>
              <w:pStyle w:val="aff3"/>
              <w:rPr>
                <w:sz w:val="20"/>
                <w:szCs w:val="20"/>
              </w:rPr>
            </w:pPr>
            <w:r w:rsidRPr="00D40B37">
              <w:rPr>
                <w:sz w:val="20"/>
                <w:szCs w:val="20"/>
              </w:rPr>
              <w:t xml:space="preserve">Создание мест (площадок) </w:t>
            </w:r>
            <w:r w:rsidRPr="00D40B37">
              <w:rPr>
                <w:sz w:val="20"/>
                <w:szCs w:val="20"/>
              </w:rPr>
              <w:lastRenderedPageBreak/>
              <w:t>накопления твердых коммунальных отходов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40B37" w:rsidRDefault="0019018E" w:rsidP="00DB47C8">
            <w:pPr>
              <w:pStyle w:val="aff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40B37" w:rsidRDefault="0019018E" w:rsidP="00DB47C8">
            <w:pPr>
              <w:pStyle w:val="aff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D40B37" w:rsidRDefault="0019018E" w:rsidP="00DB47C8">
            <w:pPr>
              <w:pStyle w:val="aff3"/>
              <w:rPr>
                <w:iCs/>
                <w:sz w:val="20"/>
                <w:szCs w:val="20"/>
              </w:rPr>
            </w:pPr>
            <w:r w:rsidRPr="00D40B37">
              <w:rPr>
                <w:sz w:val="20"/>
                <w:szCs w:val="20"/>
              </w:rPr>
              <w:t>2618040090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D40B37" w:rsidRDefault="0019018E" w:rsidP="00DB47C8">
            <w:pPr>
              <w:pStyle w:val="aff3"/>
              <w:rPr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40B37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40B37" w:rsidRDefault="0019018E" w:rsidP="00DB47C8">
            <w:pPr>
              <w:pStyle w:val="aff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40B37" w:rsidRDefault="0019018E" w:rsidP="00DB47C8">
            <w:pPr>
              <w:pStyle w:val="aff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40B37" w:rsidRDefault="0019018E" w:rsidP="00DB47C8">
            <w:pPr>
              <w:pStyle w:val="aff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</w:tr>
      <w:tr w:rsidR="0019018E" w:rsidRPr="006E22D9" w:rsidTr="00DB47C8">
        <w:trPr>
          <w:gridBefore w:val="1"/>
          <w:wBefore w:w="34" w:type="dxa"/>
          <w:trHeight w:val="13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lastRenderedPageBreak/>
              <w:t>Прочая закупка товаров,</w:t>
            </w:r>
          </w:p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 работ и услуг </w:t>
            </w:r>
            <w:proofErr w:type="gramStart"/>
            <w:r w:rsidRPr="006E22D9">
              <w:rPr>
                <w:sz w:val="20"/>
                <w:szCs w:val="20"/>
              </w:rPr>
              <w:t>для</w:t>
            </w:r>
            <w:proofErr w:type="gramEnd"/>
            <w:r w:rsidRPr="006E22D9">
              <w:rPr>
                <w:sz w:val="20"/>
                <w:szCs w:val="20"/>
              </w:rPr>
              <w:t xml:space="preserve"> </w:t>
            </w:r>
          </w:p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обеспечения</w:t>
            </w:r>
          </w:p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 государственных </w:t>
            </w:r>
          </w:p>
          <w:p w:rsidR="0019018E" w:rsidRPr="00170DD2" w:rsidRDefault="0019018E" w:rsidP="00DB47C8">
            <w:pPr>
              <w:pStyle w:val="aff3"/>
            </w:pPr>
            <w:r w:rsidRPr="006E22D9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40B37" w:rsidRDefault="0019018E" w:rsidP="00DB47C8">
            <w:pPr>
              <w:pStyle w:val="aff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40B37" w:rsidRDefault="0019018E" w:rsidP="00DB47C8">
            <w:pPr>
              <w:pStyle w:val="aff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D40B37" w:rsidRDefault="0019018E" w:rsidP="00DB47C8">
            <w:pPr>
              <w:pStyle w:val="aff3"/>
              <w:rPr>
                <w:iCs/>
                <w:sz w:val="20"/>
                <w:szCs w:val="20"/>
              </w:rPr>
            </w:pPr>
            <w:r w:rsidRPr="00D40B37">
              <w:rPr>
                <w:sz w:val="20"/>
                <w:szCs w:val="20"/>
              </w:rPr>
              <w:t>2618040090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D40B37" w:rsidRDefault="0019018E" w:rsidP="00DB47C8">
            <w:pPr>
              <w:pStyle w:val="aff3"/>
              <w:rPr>
                <w:iCs/>
                <w:sz w:val="20"/>
                <w:szCs w:val="20"/>
              </w:rPr>
            </w:pPr>
            <w:r w:rsidRPr="00D40B37">
              <w:rPr>
                <w:iCs/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40B37" w:rsidRDefault="0019018E" w:rsidP="00DB47C8">
            <w:pPr>
              <w:pStyle w:val="aff3"/>
              <w:rPr>
                <w:sz w:val="20"/>
                <w:szCs w:val="20"/>
              </w:rPr>
            </w:pPr>
            <w:r w:rsidRPr="00D40B37">
              <w:rPr>
                <w:sz w:val="20"/>
                <w:szCs w:val="20"/>
              </w:rPr>
              <w:t>108,000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40B37" w:rsidRDefault="0019018E" w:rsidP="00DB47C8">
            <w:pPr>
              <w:pStyle w:val="aff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40B37" w:rsidRDefault="0019018E" w:rsidP="00DB47C8">
            <w:pPr>
              <w:pStyle w:val="aff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D40B37" w:rsidRDefault="0019018E" w:rsidP="00DB47C8">
            <w:pPr>
              <w:pStyle w:val="aff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</w:tr>
      <w:tr w:rsidR="0019018E" w:rsidRPr="006E22D9" w:rsidTr="00DB47C8">
        <w:trPr>
          <w:gridBefore w:val="1"/>
          <w:wBefore w:w="34" w:type="dxa"/>
          <w:trHeight w:val="22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bCs/>
                <w:i/>
                <w:sz w:val="20"/>
                <w:szCs w:val="20"/>
              </w:rPr>
            </w:pPr>
            <w:r w:rsidRPr="009443C0">
              <w:rPr>
                <w:bCs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i/>
                <w:iCs/>
                <w:sz w:val="20"/>
                <w:szCs w:val="20"/>
              </w:rPr>
            </w:pPr>
            <w:r w:rsidRPr="009443C0">
              <w:rPr>
                <w:i/>
                <w:i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i/>
                <w:iCs/>
                <w:sz w:val="20"/>
                <w:szCs w:val="20"/>
              </w:rPr>
            </w:pPr>
            <w:r w:rsidRPr="009443C0">
              <w:rPr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i/>
                <w:iCs/>
                <w:sz w:val="20"/>
                <w:szCs w:val="20"/>
              </w:rPr>
            </w:pPr>
            <w:r w:rsidRPr="009443C0">
              <w:rPr>
                <w:i/>
                <w:iCs/>
                <w:sz w:val="20"/>
                <w:szCs w:val="20"/>
              </w:rPr>
              <w:t>6000000000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9443C0" w:rsidRDefault="0019018E" w:rsidP="00DB47C8">
            <w:pPr>
              <w:pStyle w:val="aff3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i/>
                <w:iCs/>
                <w:sz w:val="20"/>
                <w:szCs w:val="20"/>
              </w:rPr>
            </w:pPr>
            <w:r w:rsidRPr="009443C0">
              <w:rPr>
                <w:i/>
                <w:sz w:val="20"/>
                <w:szCs w:val="20"/>
              </w:rPr>
              <w:t>505,660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i/>
                <w:iCs/>
                <w:sz w:val="20"/>
                <w:szCs w:val="20"/>
              </w:rPr>
            </w:pPr>
            <w:r w:rsidRPr="009443C0">
              <w:rPr>
                <w:i/>
                <w:iCs/>
                <w:sz w:val="20"/>
                <w:szCs w:val="20"/>
              </w:rPr>
              <w:t>92,590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i/>
                <w:iCs/>
                <w:sz w:val="20"/>
                <w:szCs w:val="20"/>
              </w:rPr>
            </w:pPr>
            <w:r w:rsidRPr="009443C0">
              <w:rPr>
                <w:i/>
                <w:iCs/>
                <w:sz w:val="20"/>
                <w:szCs w:val="20"/>
              </w:rPr>
              <w:t>92,590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i/>
                <w:iCs/>
                <w:sz w:val="20"/>
                <w:szCs w:val="20"/>
              </w:rPr>
            </w:pPr>
            <w:r w:rsidRPr="009443C0">
              <w:rPr>
                <w:i/>
                <w:iCs/>
                <w:sz w:val="20"/>
                <w:szCs w:val="20"/>
              </w:rPr>
              <w:t>100</w:t>
            </w:r>
          </w:p>
        </w:tc>
      </w:tr>
      <w:tr w:rsidR="0019018E" w:rsidRPr="006E22D9" w:rsidTr="00DB47C8">
        <w:trPr>
          <w:gridBefore w:val="1"/>
          <w:wBefore w:w="34" w:type="dxa"/>
          <w:trHeight w:val="2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6000100000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</w:t>
            </w:r>
          </w:p>
        </w:tc>
      </w:tr>
      <w:tr w:rsidR="0019018E" w:rsidRPr="006E22D9" w:rsidTr="00DB47C8">
        <w:trPr>
          <w:gridBefore w:val="1"/>
          <w:wBefore w:w="34" w:type="dxa"/>
          <w:trHeight w:val="31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</w:t>
            </w:r>
          </w:p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 работ и услуг </w:t>
            </w:r>
            <w:proofErr w:type="gramStart"/>
            <w:r w:rsidRPr="006E22D9">
              <w:rPr>
                <w:sz w:val="20"/>
                <w:szCs w:val="20"/>
              </w:rPr>
              <w:t>для</w:t>
            </w:r>
            <w:proofErr w:type="gramEnd"/>
            <w:r w:rsidRPr="006E22D9">
              <w:rPr>
                <w:sz w:val="20"/>
                <w:szCs w:val="20"/>
              </w:rPr>
              <w:t xml:space="preserve"> </w:t>
            </w:r>
          </w:p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обеспечения</w:t>
            </w:r>
          </w:p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 государственных </w:t>
            </w:r>
          </w:p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600010000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245,880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88,207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88,207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</w:t>
            </w:r>
          </w:p>
        </w:tc>
      </w:tr>
      <w:tr w:rsidR="0019018E" w:rsidRPr="006E22D9" w:rsidTr="00DB47C8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 Озеленение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</w:tr>
      <w:tr w:rsidR="0019018E" w:rsidRPr="006E22D9" w:rsidTr="00DB47C8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6000300000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</w:tr>
      <w:tr w:rsidR="0019018E" w:rsidRPr="006E22D9" w:rsidTr="00DB47C8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 Организация и содержание мест захоронения (кладбище)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</w:tr>
      <w:tr w:rsidR="0019018E" w:rsidRPr="006E22D9" w:rsidTr="00DB47C8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6000400000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</w:tr>
      <w:tr w:rsidR="0019018E" w:rsidRPr="006E22D9" w:rsidTr="00DB47C8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 w:rsidRPr="006E22D9">
              <w:rPr>
                <w:i/>
                <w:sz w:val="20"/>
                <w:szCs w:val="20"/>
              </w:rPr>
              <w:t xml:space="preserve"> Прочие мероприятия по благоустройству 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 w:rsidRPr="006E22D9">
              <w:rPr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 w:rsidRPr="006E22D9">
              <w:rPr>
                <w:i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 w:rsidRPr="006E22D9">
              <w:rPr>
                <w:i/>
                <w:sz w:val="20"/>
                <w:szCs w:val="20"/>
              </w:rPr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222,780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4,383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4,383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  <w:r w:rsidRPr="006E22D9">
              <w:rPr>
                <w:i/>
                <w:sz w:val="20"/>
                <w:szCs w:val="20"/>
              </w:rPr>
              <w:t>0</w:t>
            </w:r>
          </w:p>
        </w:tc>
      </w:tr>
      <w:tr w:rsidR="0019018E" w:rsidRPr="006E22D9" w:rsidTr="00DB47C8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нужд,</w:t>
            </w:r>
          </w:p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 в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4,383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4,383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6E22D9">
              <w:rPr>
                <w:sz w:val="20"/>
                <w:szCs w:val="20"/>
              </w:rPr>
              <w:t>0</w:t>
            </w:r>
          </w:p>
        </w:tc>
      </w:tr>
      <w:tr w:rsidR="0019018E" w:rsidRPr="006E22D9" w:rsidTr="00DB47C8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Сбор и вывоз мусора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</w:tr>
      <w:tr w:rsidR="0019018E" w:rsidRPr="006E22D9" w:rsidTr="00DB47C8">
        <w:trPr>
          <w:gridBefore w:val="1"/>
          <w:wBefore w:w="34" w:type="dxa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Благоустройство и прочие расходы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121,189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345D4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4,383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345D4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4,383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6E22D9">
              <w:rPr>
                <w:sz w:val="20"/>
                <w:szCs w:val="20"/>
              </w:rPr>
              <w:t>0</w:t>
            </w:r>
          </w:p>
        </w:tc>
      </w:tr>
      <w:tr w:rsidR="0019018E" w:rsidRPr="006E22D9" w:rsidTr="00DB47C8">
        <w:trPr>
          <w:gridBefore w:val="1"/>
          <w:wBefore w:w="34" w:type="dxa"/>
          <w:trHeight w:val="2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6000500000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</w:tr>
      <w:tr w:rsidR="0019018E" w:rsidRPr="006E22D9" w:rsidTr="00DB47C8">
        <w:trPr>
          <w:gridBefore w:val="1"/>
          <w:wBefore w:w="34" w:type="dxa"/>
          <w:trHeight w:val="2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 w:rsidRPr="009443C0">
              <w:rPr>
                <w:i/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 w:rsidRPr="009443C0">
              <w:rPr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 w:rsidRPr="009443C0">
              <w:rPr>
                <w:i/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 w:rsidRPr="009443C0">
              <w:rPr>
                <w:i/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236,152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  <w:tr w:rsidR="0019018E" w:rsidRPr="006E22D9" w:rsidTr="00DB47C8">
        <w:trPr>
          <w:gridBefore w:val="1"/>
          <w:wBefore w:w="34" w:type="dxa"/>
          <w:trHeight w:val="2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 w:rsidRPr="009443C0">
              <w:rPr>
                <w:sz w:val="20"/>
                <w:szCs w:val="20"/>
              </w:rPr>
              <w:t>МП "Модернизация коммунальной инфраструктуры Кожевниковского района в 2014- 2020 годах"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 w:rsidRPr="009443C0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 w:rsidRPr="009443C0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 w:rsidRPr="009443C0">
              <w:rPr>
                <w:sz w:val="20"/>
                <w:szCs w:val="20"/>
              </w:rPr>
              <w:t>7952900000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018E" w:rsidRPr="006E22D9" w:rsidTr="00DB47C8">
        <w:trPr>
          <w:gridBefore w:val="1"/>
          <w:wBefore w:w="34" w:type="dxa"/>
          <w:trHeight w:val="2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proofErr w:type="spellStart"/>
            <w:r w:rsidRPr="009443C0">
              <w:rPr>
                <w:sz w:val="20"/>
                <w:szCs w:val="20"/>
              </w:rPr>
              <w:t>Софинансирование</w:t>
            </w:r>
            <w:proofErr w:type="spellEnd"/>
            <w:r w:rsidRPr="009443C0">
              <w:rPr>
                <w:sz w:val="20"/>
                <w:szCs w:val="20"/>
              </w:rPr>
              <w:t xml:space="preserve"> на создание мест (площадок) накопления твердых коммунальных отходов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 w:rsidRPr="009443C0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 w:rsidRPr="009443C0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 w:rsidRPr="009443C0">
              <w:rPr>
                <w:sz w:val="20"/>
                <w:szCs w:val="20"/>
              </w:rPr>
              <w:t>79529S0090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 w:rsidRPr="009443C0">
              <w:rPr>
                <w:sz w:val="20"/>
                <w:szCs w:val="20"/>
              </w:rPr>
              <w:t>108,000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 w:rsidRPr="009443C0"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 w:rsidRPr="009443C0"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 w:rsidRPr="009443C0">
              <w:rPr>
                <w:sz w:val="20"/>
                <w:szCs w:val="20"/>
              </w:rPr>
              <w:t>-</w:t>
            </w:r>
          </w:p>
        </w:tc>
      </w:tr>
      <w:tr w:rsidR="0019018E" w:rsidRPr="006E22D9" w:rsidTr="00DB47C8">
        <w:trPr>
          <w:gridBefore w:val="1"/>
          <w:wBefore w:w="34" w:type="dxa"/>
          <w:trHeight w:val="2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 w:rsidRPr="009443C0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 w:rsidRPr="009443C0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 w:rsidRPr="009443C0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 w:rsidRPr="009443C0">
              <w:rPr>
                <w:sz w:val="20"/>
                <w:szCs w:val="20"/>
              </w:rPr>
              <w:t>79529S0090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 w:rsidRPr="009443C0"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 w:rsidRPr="009443C0">
              <w:rPr>
                <w:sz w:val="20"/>
                <w:szCs w:val="20"/>
              </w:rPr>
              <w:t>108,000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 w:rsidRPr="009443C0"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 w:rsidRPr="009443C0"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 w:rsidRPr="009443C0">
              <w:rPr>
                <w:sz w:val="20"/>
                <w:szCs w:val="20"/>
              </w:rPr>
              <w:t>-</w:t>
            </w:r>
          </w:p>
        </w:tc>
      </w:tr>
      <w:tr w:rsidR="0019018E" w:rsidRPr="006E22D9" w:rsidTr="00DB47C8">
        <w:trPr>
          <w:gridBefore w:val="1"/>
          <w:wBefore w:w="34" w:type="dxa"/>
          <w:trHeight w:val="2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 w:rsidRPr="009443C0">
              <w:rPr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 w:rsidRPr="009443C0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 w:rsidRPr="009443C0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 w:rsidRPr="009443C0">
              <w:rPr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018E" w:rsidRPr="006E22D9" w:rsidTr="00DB47C8">
        <w:trPr>
          <w:gridBefore w:val="1"/>
          <w:wBefore w:w="34" w:type="dxa"/>
          <w:trHeight w:val="2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 w:rsidRPr="009443C0">
              <w:rPr>
                <w:sz w:val="20"/>
                <w:szCs w:val="20"/>
              </w:rPr>
              <w:t xml:space="preserve">МП "Устойчивое развитие </w:t>
            </w:r>
            <w:r w:rsidRPr="009443C0">
              <w:rPr>
                <w:sz w:val="20"/>
                <w:szCs w:val="20"/>
              </w:rPr>
              <w:lastRenderedPageBreak/>
              <w:t>территории МО Малиновское сельское поселение на 2014-2017 г.г. и период до 2020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 w:rsidRPr="009443C0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 w:rsidRPr="009443C0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 w:rsidRPr="009443C0">
              <w:rPr>
                <w:sz w:val="20"/>
                <w:szCs w:val="20"/>
              </w:rPr>
              <w:t>7953060000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018E" w:rsidRPr="006E22D9" w:rsidTr="00DB47C8">
        <w:trPr>
          <w:gridBefore w:val="1"/>
          <w:wBefore w:w="34" w:type="dxa"/>
          <w:trHeight w:val="2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proofErr w:type="spellStart"/>
            <w:r w:rsidRPr="009443C0">
              <w:rPr>
                <w:sz w:val="20"/>
                <w:szCs w:val="20"/>
              </w:rPr>
              <w:lastRenderedPageBreak/>
              <w:t>Софинансирование</w:t>
            </w:r>
            <w:proofErr w:type="spellEnd"/>
            <w:r w:rsidRPr="009443C0">
              <w:rPr>
                <w:sz w:val="20"/>
                <w:szCs w:val="20"/>
              </w:rPr>
              <w:t xml:space="preserve"> мероприятий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отобранные на конкурсной основе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 w:rsidRPr="009443C0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 w:rsidRPr="009443C0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ind w:hanging="137"/>
              <w:rPr>
                <w:sz w:val="20"/>
                <w:szCs w:val="20"/>
              </w:rPr>
            </w:pPr>
            <w:r w:rsidRPr="009443C0">
              <w:rPr>
                <w:sz w:val="20"/>
                <w:szCs w:val="20"/>
              </w:rPr>
              <w:t>795306SМ20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9018E" w:rsidRPr="006E22D9" w:rsidTr="00DB47C8">
        <w:trPr>
          <w:gridBefore w:val="1"/>
          <w:wBefore w:w="34" w:type="dxa"/>
          <w:trHeight w:val="20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 w:rsidRPr="009443C0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 w:rsidRPr="009443C0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 w:rsidRPr="009443C0">
              <w:rPr>
                <w:sz w:val="20"/>
                <w:szCs w:val="20"/>
              </w:rPr>
              <w:t>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ind w:hanging="137"/>
              <w:rPr>
                <w:sz w:val="20"/>
                <w:szCs w:val="20"/>
              </w:rPr>
            </w:pPr>
            <w:r w:rsidRPr="009443C0">
              <w:rPr>
                <w:sz w:val="20"/>
                <w:szCs w:val="20"/>
              </w:rPr>
              <w:t>795306SМ20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443C0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018E" w:rsidRPr="006E22D9" w:rsidTr="00DB47C8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F87F49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F87F4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F87F49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 w:rsidRPr="00F87F4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F87F49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 w:rsidRPr="00F87F49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F87F49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F87F49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F87F49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F87F49">
              <w:rPr>
                <w:b/>
                <w:bCs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F87F49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 w:rsidRPr="00F87F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F87F49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 w:rsidRPr="00F87F49">
              <w:rPr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F87F49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 w:rsidRPr="00F87F49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19018E" w:rsidRPr="006E22D9" w:rsidTr="00DB47C8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>Молодежная политика  и оздоровление детей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</w:tr>
      <w:tr w:rsidR="0019018E" w:rsidRPr="006E22D9" w:rsidTr="00DB47C8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A6063D" w:rsidRDefault="0019018E" w:rsidP="00DB47C8">
            <w:pPr>
              <w:pStyle w:val="aff3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A6063D" w:rsidRDefault="0019018E" w:rsidP="00DB47C8">
            <w:pPr>
              <w:pStyle w:val="aff3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A6063D" w:rsidRDefault="0019018E" w:rsidP="00DB47C8">
            <w:pPr>
              <w:pStyle w:val="aff3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A6063D" w:rsidRDefault="0019018E" w:rsidP="00DB47C8">
            <w:pPr>
              <w:pStyle w:val="aff3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</w:tr>
      <w:tr w:rsidR="0019018E" w:rsidRPr="006E22D9" w:rsidTr="00DB47C8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A6063D" w:rsidRDefault="0019018E" w:rsidP="00DB47C8">
            <w:pPr>
              <w:pStyle w:val="aff3"/>
              <w:rPr>
                <w:sz w:val="20"/>
                <w:szCs w:val="20"/>
              </w:rPr>
            </w:pPr>
            <w:r w:rsidRPr="009443C0">
              <w:rPr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A6063D" w:rsidRDefault="0019018E" w:rsidP="00DB47C8">
            <w:pPr>
              <w:pStyle w:val="aff3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A6063D" w:rsidRDefault="0019018E" w:rsidP="00DB47C8">
            <w:pPr>
              <w:pStyle w:val="aff3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A6063D" w:rsidRDefault="0019018E" w:rsidP="00DB47C8">
            <w:pPr>
              <w:pStyle w:val="aff3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</w:tr>
      <w:tr w:rsidR="0019018E" w:rsidRPr="006E22D9" w:rsidTr="00DB47C8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A6063D" w:rsidRDefault="0019018E" w:rsidP="00DB47C8">
            <w:pPr>
              <w:pStyle w:val="aff3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МП « Развитие молодежной политики на территории МО «Малиновское сельское поселение» на 2016-2020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A6063D" w:rsidRDefault="0019018E" w:rsidP="00DB47C8">
            <w:pPr>
              <w:pStyle w:val="aff3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A6063D" w:rsidRDefault="0019018E" w:rsidP="00DB47C8">
            <w:pPr>
              <w:pStyle w:val="aff3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A6063D" w:rsidRDefault="0019018E" w:rsidP="00DB47C8">
            <w:pPr>
              <w:pStyle w:val="aff3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7953017000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018E" w:rsidRPr="006E22D9" w:rsidTr="00DB47C8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0707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7953017000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</w:tr>
      <w:tr w:rsidR="0019018E" w:rsidRPr="006E22D9" w:rsidTr="00DB47C8">
        <w:trPr>
          <w:trHeight w:val="39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F87F49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 w:rsidRPr="00F87F49">
              <w:rPr>
                <w:b/>
                <w:bCs/>
                <w:sz w:val="20"/>
                <w:szCs w:val="20"/>
              </w:rPr>
              <w:t>Культура и</w:t>
            </w:r>
          </w:p>
          <w:p w:rsidR="0019018E" w:rsidRPr="00F87F49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87F49">
              <w:rPr>
                <w:b/>
                <w:bCs/>
                <w:sz w:val="20"/>
                <w:szCs w:val="20"/>
              </w:rPr>
              <w:t xml:space="preserve">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F87F49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 w:rsidRPr="00F87F4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F87F49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 w:rsidRPr="00F87F49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F87F49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F87F49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F87F49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1133,783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F87F49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410,130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F87F49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410,130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F87F49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19018E" w:rsidRPr="006E22D9" w:rsidTr="00DB47C8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C3C08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 w:rsidRPr="006C3C08">
              <w:rPr>
                <w:bCs/>
                <w:i/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C3C08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 w:rsidRPr="006C3C08">
              <w:rPr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C3C08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 w:rsidRPr="006C3C08">
              <w:rPr>
                <w:i/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C3C08" w:rsidRDefault="0019018E" w:rsidP="00DB47C8">
            <w:pPr>
              <w:pStyle w:val="aff3"/>
              <w:rPr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C3C08" w:rsidRDefault="0019018E" w:rsidP="00DB47C8">
            <w:pPr>
              <w:pStyle w:val="aff3"/>
              <w:rPr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C3C08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1113,783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C3C08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41,130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C3C08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410,130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C3C08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</w:tr>
      <w:tr w:rsidR="0019018E" w:rsidRPr="006E22D9" w:rsidTr="00DB47C8">
        <w:trPr>
          <w:trHeight w:val="330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6E22D9">
              <w:rPr>
                <w:sz w:val="20"/>
                <w:szCs w:val="20"/>
              </w:rPr>
              <w:t>П «</w:t>
            </w:r>
            <w:r>
              <w:rPr>
                <w:sz w:val="20"/>
                <w:szCs w:val="20"/>
              </w:rPr>
              <w:t>Развитие культуры Кожевниковского района на 2015-2019 годы</w:t>
            </w:r>
            <w:r w:rsidRPr="006E22D9">
              <w:rPr>
                <w:sz w:val="20"/>
                <w:szCs w:val="20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7950800000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018E" w:rsidRPr="006E22D9" w:rsidTr="00DB47C8">
        <w:trPr>
          <w:trHeight w:val="360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7950800000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9018E" w:rsidRPr="006E22D9" w:rsidTr="00DB47C8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>Иные безвозмездные и</w:t>
            </w:r>
          </w:p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 xml:space="preserve"> безвозвратные перечисления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1099,783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396,130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396,130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</w:t>
            </w:r>
          </w:p>
        </w:tc>
      </w:tr>
      <w:tr w:rsidR="0019018E" w:rsidRPr="006E22D9" w:rsidTr="00DB47C8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5210000000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r>
              <w:rPr>
                <w:sz w:val="20"/>
                <w:szCs w:val="20"/>
              </w:rPr>
              <w:t>1099,783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r>
              <w:rPr>
                <w:sz w:val="20"/>
                <w:szCs w:val="20"/>
              </w:rPr>
              <w:t>396,130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r>
              <w:rPr>
                <w:sz w:val="20"/>
                <w:szCs w:val="20"/>
              </w:rPr>
              <w:t>396,130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</w:t>
            </w:r>
          </w:p>
        </w:tc>
      </w:tr>
      <w:tr w:rsidR="0019018E" w:rsidRPr="006E22D9" w:rsidTr="00DB47C8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 xml:space="preserve">Межбюджетные трансферты бюджетам </w:t>
            </w:r>
            <w:proofErr w:type="gramStart"/>
            <w:r w:rsidRPr="006E22D9">
              <w:rPr>
                <w:bCs/>
                <w:sz w:val="20"/>
                <w:szCs w:val="20"/>
              </w:rPr>
              <w:t>муниципальных</w:t>
            </w:r>
            <w:proofErr w:type="gramEnd"/>
          </w:p>
          <w:p w:rsidR="0019018E" w:rsidRPr="006E22D9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 xml:space="preserve"> районов из бюджетов</w:t>
            </w:r>
          </w:p>
          <w:p w:rsidR="0019018E" w:rsidRPr="006E22D9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 xml:space="preserve"> поселений на осуществление части полномочий по решению </w:t>
            </w:r>
          </w:p>
          <w:p w:rsidR="0019018E" w:rsidRPr="006E22D9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 xml:space="preserve">вопросов местного </w:t>
            </w:r>
            <w:r w:rsidRPr="006E22D9">
              <w:rPr>
                <w:bCs/>
                <w:sz w:val="20"/>
                <w:szCs w:val="20"/>
              </w:rPr>
              <w:lastRenderedPageBreak/>
              <w:t>значения,</w:t>
            </w:r>
          </w:p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 xml:space="preserve">в  том числе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5210000000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r>
              <w:rPr>
                <w:sz w:val="20"/>
                <w:szCs w:val="20"/>
              </w:rPr>
              <w:t>1099,783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r>
              <w:rPr>
                <w:sz w:val="20"/>
                <w:szCs w:val="20"/>
              </w:rPr>
              <w:t>396,130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r>
              <w:rPr>
                <w:sz w:val="20"/>
                <w:szCs w:val="20"/>
              </w:rPr>
              <w:t>396,130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</w:t>
            </w:r>
          </w:p>
        </w:tc>
      </w:tr>
      <w:tr w:rsidR="0019018E" w:rsidRPr="006E22D9" w:rsidTr="00DB47C8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lastRenderedPageBreak/>
              <w:t xml:space="preserve">На создание условий для обеспечения жителей </w:t>
            </w:r>
          </w:p>
          <w:p w:rsidR="0019018E" w:rsidRPr="006E22D9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 xml:space="preserve">поселения услугами </w:t>
            </w:r>
          </w:p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>организацией культуры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r>
              <w:rPr>
                <w:sz w:val="20"/>
                <w:szCs w:val="20"/>
              </w:rPr>
              <w:t>1099,783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r>
              <w:rPr>
                <w:sz w:val="20"/>
                <w:szCs w:val="20"/>
              </w:rPr>
              <w:t>396,130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r>
              <w:rPr>
                <w:sz w:val="20"/>
                <w:szCs w:val="20"/>
              </w:rPr>
              <w:t>396,130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</w:t>
            </w:r>
          </w:p>
        </w:tc>
      </w:tr>
      <w:tr w:rsidR="0019018E" w:rsidRPr="006E22D9" w:rsidTr="00DB47C8">
        <w:trPr>
          <w:trHeight w:val="34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>Иные межбюджетные</w:t>
            </w:r>
          </w:p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 xml:space="preserve">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r>
              <w:rPr>
                <w:sz w:val="20"/>
                <w:szCs w:val="20"/>
              </w:rPr>
              <w:t>1099,783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r>
              <w:rPr>
                <w:sz w:val="20"/>
                <w:szCs w:val="20"/>
              </w:rPr>
              <w:t>396,130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r>
              <w:rPr>
                <w:sz w:val="20"/>
                <w:szCs w:val="20"/>
              </w:rPr>
              <w:t>396,130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</w:t>
            </w:r>
          </w:p>
        </w:tc>
      </w:tr>
      <w:tr w:rsidR="0019018E" w:rsidRPr="006E22D9" w:rsidTr="00DB47C8">
        <w:trPr>
          <w:trHeight w:val="443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C3C08" w:rsidRDefault="0019018E" w:rsidP="00DB47C8">
            <w:pPr>
              <w:pStyle w:val="aff3"/>
              <w:rPr>
                <w:bCs/>
                <w:i/>
                <w:sz w:val="20"/>
                <w:szCs w:val="20"/>
              </w:rPr>
            </w:pPr>
            <w:r w:rsidRPr="006C3C08">
              <w:rPr>
                <w:i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C3C08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 w:rsidRPr="006C3C08">
              <w:rPr>
                <w:i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C3C08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 w:rsidRPr="006C3C08">
              <w:rPr>
                <w:i/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C3C08" w:rsidRDefault="0019018E" w:rsidP="00DB47C8">
            <w:pPr>
              <w:pStyle w:val="aff3"/>
              <w:rPr>
                <w:i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C3C08" w:rsidRDefault="0019018E" w:rsidP="00DB47C8">
            <w:pPr>
              <w:pStyle w:val="aff3"/>
              <w:rPr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C3C08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  <w:r w:rsidRPr="006C3C08">
              <w:rPr>
                <w:i/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C3C08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C3C08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C3C08" w:rsidRDefault="0019018E" w:rsidP="00DB47C8">
            <w:pPr>
              <w:pStyle w:val="aff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</w:tr>
      <w:tr w:rsidR="0019018E" w:rsidRPr="006E22D9" w:rsidTr="00DB47C8">
        <w:trPr>
          <w:trHeight w:val="390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C3C08" w:rsidRDefault="0019018E" w:rsidP="00DB47C8"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C3C08" w:rsidRDefault="0019018E" w:rsidP="00DB47C8">
            <w:r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9018E" w:rsidRPr="006E22D9" w:rsidTr="00DB47C8">
        <w:trPr>
          <w:trHeight w:val="28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9443C0">
              <w:rPr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C3C08" w:rsidRDefault="0019018E" w:rsidP="00DB47C8"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C3C08" w:rsidRDefault="0019018E" w:rsidP="00DB47C8">
            <w:r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</w:tr>
      <w:tr w:rsidR="0019018E" w:rsidRPr="006E22D9" w:rsidTr="00DB47C8">
        <w:trPr>
          <w:trHeight w:val="28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0E07DF" w:rsidRDefault="0019018E" w:rsidP="00DB47C8">
            <w:pPr>
              <w:pStyle w:val="aff3"/>
              <w:rPr>
                <w:sz w:val="20"/>
                <w:szCs w:val="20"/>
              </w:rPr>
            </w:pPr>
            <w:r w:rsidRPr="000E07DF">
              <w:rPr>
                <w:sz w:val="20"/>
                <w:szCs w:val="20"/>
              </w:rPr>
              <w:t>МП «Развитие культуры в Малиновском сельском поселении на 2016-2020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A6063D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7953018000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9018E" w:rsidRPr="006E22D9" w:rsidTr="00DB47C8">
        <w:trPr>
          <w:trHeight w:val="43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>Прочая закупка товаров, работ и  услуг для муниципальных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0804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7953018000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244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C3C08" w:rsidRDefault="0019018E" w:rsidP="00DB47C8"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C3C08" w:rsidRDefault="0019018E" w:rsidP="00DB47C8">
            <w:r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9018E" w:rsidRPr="006E22D9" w:rsidTr="00DB47C8">
        <w:trPr>
          <w:trHeight w:val="16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C3C08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 w:rsidRPr="006C3C0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C3C08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C3C08">
              <w:rPr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C3C08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C3C08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C3C08" w:rsidRDefault="0019018E" w:rsidP="00DB47C8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C3C08" w:rsidRDefault="0019018E" w:rsidP="00DB47C8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C3C08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C3C08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C3C08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C3C08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C3C08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C3C08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C3C08">
              <w:rPr>
                <w:b/>
                <w:sz w:val="20"/>
                <w:szCs w:val="20"/>
              </w:rPr>
              <w:t>0</w:t>
            </w:r>
          </w:p>
        </w:tc>
      </w:tr>
      <w:tr w:rsidR="0019018E" w:rsidRPr="006E22D9" w:rsidTr="00DB47C8">
        <w:trPr>
          <w:trHeight w:val="10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</w:tr>
      <w:tr w:rsidR="0019018E" w:rsidRPr="006E22D9" w:rsidTr="00DB47C8">
        <w:trPr>
          <w:trHeight w:val="22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5050000000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</w:tr>
      <w:tr w:rsidR="0019018E" w:rsidRPr="006E22D9" w:rsidTr="00DB47C8">
        <w:trPr>
          <w:trHeight w:val="16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50586</w:t>
            </w:r>
            <w:r w:rsidRPr="006E22D9">
              <w:rPr>
                <w:sz w:val="20"/>
                <w:szCs w:val="20"/>
                <w:lang w:val="en-US"/>
              </w:rPr>
              <w:t>S</w:t>
            </w:r>
            <w:r w:rsidRPr="006E22D9">
              <w:rPr>
                <w:sz w:val="20"/>
                <w:szCs w:val="20"/>
              </w:rPr>
              <w:t>0710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r>
              <w:rPr>
                <w:sz w:val="20"/>
                <w:szCs w:val="20"/>
              </w:rPr>
              <w:t>21,053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</w:tr>
      <w:tr w:rsidR="0019018E" w:rsidRPr="006E22D9" w:rsidTr="00DB47C8">
        <w:trPr>
          <w:trHeight w:val="28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17D6E" w:rsidRDefault="0019018E" w:rsidP="00DB47C8">
            <w:pPr>
              <w:pStyle w:val="aff3"/>
              <w:rPr>
                <w:sz w:val="20"/>
                <w:szCs w:val="20"/>
              </w:rPr>
            </w:pPr>
            <w:r w:rsidRPr="00917D6E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50586</w:t>
            </w:r>
            <w:r w:rsidRPr="006E22D9">
              <w:rPr>
                <w:sz w:val="20"/>
                <w:szCs w:val="20"/>
                <w:lang w:val="en-US"/>
              </w:rPr>
              <w:t>S</w:t>
            </w:r>
            <w:r w:rsidRPr="006E22D9">
              <w:rPr>
                <w:sz w:val="20"/>
                <w:szCs w:val="20"/>
              </w:rPr>
              <w:t>0710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r>
              <w:rPr>
                <w:sz w:val="20"/>
                <w:szCs w:val="20"/>
              </w:rPr>
              <w:t>21,053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</w:tr>
      <w:tr w:rsidR="0019018E" w:rsidRPr="006E22D9" w:rsidTr="00DB47C8">
        <w:trPr>
          <w:trHeight w:val="25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1100000000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r>
              <w:rPr>
                <w:sz w:val="20"/>
                <w:szCs w:val="20"/>
              </w:rPr>
              <w:t>21,053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</w:tr>
      <w:tr w:rsidR="0019018E" w:rsidRPr="006E22D9" w:rsidTr="00DB47C8">
        <w:trPr>
          <w:trHeight w:val="52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1110000000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r>
              <w:rPr>
                <w:sz w:val="20"/>
                <w:szCs w:val="20"/>
              </w:rPr>
              <w:t>21,053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</w:tr>
      <w:tr w:rsidR="0019018E" w:rsidRPr="006E22D9" w:rsidTr="00DB47C8">
        <w:trPr>
          <w:trHeight w:val="291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1116000000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r>
              <w:rPr>
                <w:sz w:val="20"/>
                <w:szCs w:val="20"/>
              </w:rPr>
              <w:t>21,053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</w:tr>
      <w:tr w:rsidR="0019018E" w:rsidRPr="006E22D9" w:rsidTr="00DB47C8">
        <w:trPr>
          <w:trHeight w:val="270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proofErr w:type="gramStart"/>
            <w:r w:rsidRPr="006E22D9">
              <w:rPr>
                <w:color w:val="000000"/>
                <w:sz w:val="20"/>
                <w:szCs w:val="20"/>
              </w:rPr>
              <w:t xml:space="preserve">Оказание помощи </w:t>
            </w:r>
            <w:r w:rsidRPr="006E22D9">
              <w:rPr>
                <w:bCs/>
                <w:sz w:val="20"/>
                <w:szCs w:val="20"/>
              </w:rPr>
              <w:t xml:space="preserve">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</w:t>
            </w:r>
            <w:r w:rsidRPr="006E22D9">
              <w:rPr>
                <w:bCs/>
                <w:sz w:val="20"/>
                <w:szCs w:val="20"/>
              </w:rPr>
              <w:lastRenderedPageBreak/>
              <w:t>Отечественной войны 1941 - 1945 годов;</w:t>
            </w:r>
            <w:proofErr w:type="gramEnd"/>
            <w:r w:rsidRPr="006E22D9">
              <w:rPr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1116040710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</w:tr>
      <w:tr w:rsidR="0019018E" w:rsidRPr="006E22D9" w:rsidTr="00DB47C8">
        <w:trPr>
          <w:trHeight w:val="555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917D6E" w:rsidRDefault="0019018E" w:rsidP="00DB47C8">
            <w:pPr>
              <w:pStyle w:val="aff3"/>
              <w:rPr>
                <w:sz w:val="20"/>
                <w:szCs w:val="20"/>
              </w:rPr>
            </w:pPr>
            <w:r w:rsidRPr="00917D6E">
              <w:rPr>
                <w:sz w:val="20"/>
                <w:szCs w:val="20"/>
              </w:rPr>
              <w:lastRenderedPageBreak/>
              <w:t>Пособия, компенсации и иные 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1003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1116040710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</w:tr>
      <w:tr w:rsidR="0019018E" w:rsidRPr="006E22D9" w:rsidTr="00DB47C8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C3C08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 w:rsidRPr="006C3C08">
              <w:rPr>
                <w:b/>
                <w:bCs/>
                <w:sz w:val="20"/>
                <w:szCs w:val="20"/>
              </w:rPr>
              <w:t xml:space="preserve"> Физическая культура и </w:t>
            </w:r>
          </w:p>
          <w:p w:rsidR="0019018E" w:rsidRPr="006C3C08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C3C08">
              <w:rPr>
                <w:b/>
                <w:bCs/>
                <w:sz w:val="20"/>
                <w:szCs w:val="20"/>
              </w:rPr>
              <w:t>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C3C08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 w:rsidRPr="006C3C08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C3C08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 w:rsidRPr="006C3C08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C3C08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C3C08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C3C08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 w:rsidRPr="006C3C08">
              <w:rPr>
                <w:b/>
                <w:bCs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C3C08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C3C08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1,200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C3C08" w:rsidRDefault="0019018E" w:rsidP="00DB47C8">
            <w:pPr>
              <w:pStyle w:val="aff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19018E" w:rsidRPr="006E22D9" w:rsidTr="00DB47C8">
        <w:trPr>
          <w:trHeight w:val="296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9018E" w:rsidRPr="006E22D9" w:rsidTr="00DB47C8">
        <w:trPr>
          <w:trHeight w:val="463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A6063D">
              <w:rPr>
                <w:sz w:val="20"/>
                <w:szCs w:val="20"/>
              </w:rPr>
              <w:t>Программы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9018E" w:rsidRPr="006E22D9" w:rsidTr="00DB47C8">
        <w:trPr>
          <w:trHeight w:val="337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9443C0">
              <w:rPr>
                <w:sz w:val="20"/>
                <w:szCs w:val="20"/>
              </w:rPr>
              <w:t>Программы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9018E" w:rsidRPr="006E22D9" w:rsidTr="00DB47C8">
        <w:trPr>
          <w:trHeight w:val="337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0E07DF" w:rsidRDefault="0019018E" w:rsidP="00DB47C8">
            <w:pPr>
              <w:pStyle w:val="aff3"/>
              <w:rPr>
                <w:sz w:val="20"/>
                <w:szCs w:val="20"/>
              </w:rPr>
            </w:pPr>
            <w:r w:rsidRPr="000E07DF">
              <w:rPr>
                <w:sz w:val="20"/>
                <w:szCs w:val="20"/>
              </w:rPr>
              <w:t>МП «Развитие физической культуры и массового спорта на территории МО «Малиновское сельское поселение» на 2016-2020 годы»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7953019000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9018E" w:rsidRPr="006E22D9" w:rsidTr="00DB47C8">
        <w:trPr>
          <w:trHeight w:val="337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0E07DF" w:rsidRDefault="0019018E" w:rsidP="00DB47C8">
            <w:pPr>
              <w:pStyle w:val="aff3"/>
              <w:rPr>
                <w:sz w:val="20"/>
                <w:szCs w:val="20"/>
              </w:rPr>
            </w:pPr>
            <w:r w:rsidRPr="0043056A">
              <w:rPr>
                <w:sz w:val="20"/>
                <w:szCs w:val="20"/>
              </w:rPr>
              <w:t>Иные выплаты, за исключением ФОТ,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7953019000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9018E" w:rsidRPr="006E22D9" w:rsidTr="00DB47C8">
        <w:trPr>
          <w:trHeight w:val="322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433AF6" w:rsidRDefault="0019018E" w:rsidP="00DB47C8">
            <w:pPr>
              <w:pStyle w:val="aff3"/>
              <w:rPr>
                <w:sz w:val="20"/>
                <w:szCs w:val="20"/>
              </w:rPr>
            </w:pPr>
            <w:r w:rsidRPr="00433AF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1101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795301900</w:t>
            </w:r>
            <w:r w:rsidRPr="006E22D9"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6E22D9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</w:tr>
      <w:tr w:rsidR="0019018E" w:rsidRPr="006E22D9" w:rsidTr="00DB47C8">
        <w:trPr>
          <w:trHeight w:val="463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C3C08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C3C08">
              <w:rPr>
                <w:b/>
                <w:bCs/>
                <w:sz w:val="20"/>
                <w:szCs w:val="20"/>
              </w:rPr>
              <w:t>Межбюджетные трансферты бюджету района общего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6C3C08">
              <w:rPr>
                <w:b/>
                <w:bCs/>
                <w:sz w:val="20"/>
                <w:szCs w:val="20"/>
              </w:rPr>
              <w:t>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C3C08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C3C08">
              <w:rPr>
                <w:b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C3C08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C3C08"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C3C08" w:rsidRDefault="0019018E" w:rsidP="00DB47C8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C3C08" w:rsidRDefault="0019018E" w:rsidP="00DB47C8">
            <w:pPr>
              <w:pStyle w:val="aff3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C3C08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C3C08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C3C08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C3C08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C3C08">
              <w:rPr>
                <w:b/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C3C08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6C3C08">
              <w:rPr>
                <w:b/>
                <w:sz w:val="20"/>
                <w:szCs w:val="20"/>
              </w:rPr>
              <w:t>0</w:t>
            </w:r>
          </w:p>
        </w:tc>
      </w:tr>
      <w:tr w:rsidR="0019018E" w:rsidRPr="006E22D9" w:rsidTr="00DB47C8">
        <w:trPr>
          <w:trHeight w:val="289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Прочие межбюджетные трансферты бюджету района общего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</w:tr>
      <w:tr w:rsidR="0019018E" w:rsidRPr="006E22D9" w:rsidTr="00DB47C8">
        <w:trPr>
          <w:trHeight w:val="289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5200000000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r w:rsidRPr="002F6C61">
              <w:rPr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</w:tr>
      <w:tr w:rsidR="0019018E" w:rsidRPr="006E22D9" w:rsidTr="00DB47C8">
        <w:trPr>
          <w:trHeight w:val="289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5210000000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r w:rsidRPr="002F6C61">
              <w:rPr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</w:tr>
      <w:tr w:rsidR="0019018E" w:rsidRPr="006E22D9" w:rsidTr="00DB47C8">
        <w:trPr>
          <w:trHeight w:val="463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Межбюджетные трансферты бюджетам муниципальных районов из бюджетов  поселений  на осуществление части полномочий по решению вопросов местного значения, том числе: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r w:rsidRPr="002F6C61">
              <w:rPr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</w:tr>
      <w:tr w:rsidR="0019018E" w:rsidRPr="006E22D9" w:rsidTr="00DB47C8">
        <w:trPr>
          <w:trHeight w:val="463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 xml:space="preserve">на организацию и осуществление мероприятий по </w:t>
            </w:r>
            <w:r w:rsidRPr="006E22D9">
              <w:rPr>
                <w:sz w:val="20"/>
                <w:szCs w:val="20"/>
              </w:rPr>
              <w:lastRenderedPageBreak/>
              <w:t>гражданской обороне, защите населения  и территорий поселений от чрезвычайных ситуаций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Default="0019018E" w:rsidP="00DB47C8">
            <w:r w:rsidRPr="002F6C61">
              <w:rPr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</w:tr>
      <w:tr w:rsidR="0019018E" w:rsidRPr="006E22D9" w:rsidTr="00DB47C8">
        <w:trPr>
          <w:trHeight w:val="432"/>
        </w:trPr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1403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5210600000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540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0,000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6E22D9" w:rsidRDefault="0019018E" w:rsidP="00DB47C8">
            <w:pPr>
              <w:pStyle w:val="aff3"/>
              <w:rPr>
                <w:sz w:val="20"/>
                <w:szCs w:val="20"/>
              </w:rPr>
            </w:pPr>
            <w:r w:rsidRPr="006E22D9">
              <w:rPr>
                <w:sz w:val="20"/>
                <w:szCs w:val="20"/>
              </w:rPr>
              <w:t>0</w:t>
            </w:r>
          </w:p>
        </w:tc>
      </w:tr>
    </w:tbl>
    <w:p w:rsidR="0019018E" w:rsidRDefault="0019018E" w:rsidP="00DB47C8">
      <w:pPr>
        <w:pStyle w:val="aff3"/>
      </w:pPr>
    </w:p>
    <w:p w:rsidR="0019018E" w:rsidRDefault="0019018E" w:rsidP="0019018E">
      <w:pPr>
        <w:pStyle w:val="aff3"/>
        <w:jc w:val="right"/>
      </w:pPr>
    </w:p>
    <w:p w:rsidR="0019018E" w:rsidRPr="001F16B6" w:rsidRDefault="0019018E" w:rsidP="0019018E">
      <w:pPr>
        <w:pStyle w:val="aff3"/>
        <w:jc w:val="right"/>
      </w:pPr>
      <w:r w:rsidRPr="001F16B6">
        <w:t>Приложение 4</w:t>
      </w:r>
    </w:p>
    <w:p w:rsidR="0019018E" w:rsidRPr="001F16B6" w:rsidRDefault="0019018E" w:rsidP="0019018E">
      <w:pPr>
        <w:pStyle w:val="aff3"/>
        <w:jc w:val="right"/>
      </w:pPr>
      <w:r w:rsidRPr="001F16B6">
        <w:t xml:space="preserve">к постановлению Администрации </w:t>
      </w:r>
    </w:p>
    <w:p w:rsidR="00DB47C8" w:rsidRDefault="0019018E" w:rsidP="0019018E">
      <w:pPr>
        <w:pStyle w:val="aff3"/>
        <w:jc w:val="right"/>
      </w:pPr>
      <w:r>
        <w:t>Малиновского сельского</w:t>
      </w:r>
      <w:r w:rsidRPr="001F16B6">
        <w:t xml:space="preserve"> поселения</w:t>
      </w:r>
    </w:p>
    <w:p w:rsidR="0019018E" w:rsidRPr="001F16B6" w:rsidRDefault="00DB47C8" w:rsidP="0019018E">
      <w:pPr>
        <w:pStyle w:val="aff3"/>
        <w:jc w:val="right"/>
      </w:pPr>
      <w:r>
        <w:t>о</w:t>
      </w:r>
      <w:r w:rsidR="0019018E" w:rsidRPr="001F16B6">
        <w:t>т</w:t>
      </w:r>
      <w:r>
        <w:t xml:space="preserve"> 13</w:t>
      </w:r>
      <w:r w:rsidR="0019018E" w:rsidRPr="001F16B6">
        <w:t>.04.20</w:t>
      </w:r>
      <w:r w:rsidR="0019018E">
        <w:t>20</w:t>
      </w:r>
      <w:r w:rsidR="0019018E" w:rsidRPr="001F16B6">
        <w:t xml:space="preserve"> № </w:t>
      </w:r>
      <w:r>
        <w:t>37</w:t>
      </w:r>
    </w:p>
    <w:p w:rsidR="0019018E" w:rsidRDefault="0019018E" w:rsidP="0019018E">
      <w:pPr>
        <w:pStyle w:val="aff3"/>
        <w:spacing w:line="276" w:lineRule="auto"/>
        <w:jc w:val="center"/>
      </w:pPr>
    </w:p>
    <w:p w:rsidR="0019018E" w:rsidRPr="001F16B6" w:rsidRDefault="0019018E" w:rsidP="0019018E">
      <w:pPr>
        <w:pStyle w:val="aff3"/>
        <w:spacing w:line="276" w:lineRule="auto"/>
        <w:jc w:val="center"/>
      </w:pPr>
      <w:r w:rsidRPr="001F16B6">
        <w:t>Отчет о реализации муниципальных программ</w:t>
      </w:r>
    </w:p>
    <w:p w:rsidR="0019018E" w:rsidRPr="001F16B6" w:rsidRDefault="0019018E" w:rsidP="0019018E">
      <w:pPr>
        <w:pStyle w:val="aff3"/>
        <w:spacing w:line="276" w:lineRule="auto"/>
        <w:jc w:val="center"/>
      </w:pPr>
      <w:r>
        <w:t xml:space="preserve">за 1 квартал </w:t>
      </w:r>
      <w:r w:rsidRPr="001F16B6">
        <w:t>20</w:t>
      </w:r>
      <w:r>
        <w:t>20</w:t>
      </w:r>
      <w:r w:rsidRPr="001F16B6">
        <w:t xml:space="preserve"> года</w:t>
      </w:r>
    </w:p>
    <w:p w:rsidR="0019018E" w:rsidRDefault="0019018E" w:rsidP="0019018E">
      <w:pPr>
        <w:pStyle w:val="aff3"/>
        <w:spacing w:line="276" w:lineRule="auto"/>
        <w:jc w:val="right"/>
        <w:rPr>
          <w:color w:val="000000"/>
          <w:sz w:val="20"/>
        </w:rPr>
      </w:pPr>
      <w:r w:rsidRPr="001F16B6">
        <w:rPr>
          <w:color w:val="000000"/>
          <w:sz w:val="20"/>
        </w:rPr>
        <w:t>(тыс. рублей)</w:t>
      </w:r>
    </w:p>
    <w:tbl>
      <w:tblPr>
        <w:tblW w:w="10490" w:type="dxa"/>
        <w:tblInd w:w="-601" w:type="dxa"/>
        <w:tblLayout w:type="fixed"/>
        <w:tblLook w:val="04A0"/>
      </w:tblPr>
      <w:tblGrid>
        <w:gridCol w:w="592"/>
        <w:gridCol w:w="3516"/>
        <w:gridCol w:w="1417"/>
        <w:gridCol w:w="850"/>
        <w:gridCol w:w="709"/>
        <w:gridCol w:w="1080"/>
        <w:gridCol w:w="30"/>
        <w:gridCol w:w="24"/>
        <w:gridCol w:w="6"/>
        <w:gridCol w:w="15"/>
        <w:gridCol w:w="1230"/>
        <w:gridCol w:w="15"/>
        <w:gridCol w:w="14"/>
        <w:gridCol w:w="992"/>
      </w:tblGrid>
      <w:tr w:rsidR="0019018E" w:rsidRPr="00227715" w:rsidTr="00DB47C8">
        <w:trPr>
          <w:trHeight w:val="82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EC24D4" w:rsidRDefault="0019018E" w:rsidP="00DB47C8">
            <w:pPr>
              <w:jc w:val="center"/>
              <w:rPr>
                <w:sz w:val="20"/>
                <w:szCs w:val="20"/>
              </w:rPr>
            </w:pPr>
            <w:r w:rsidRPr="00EC24D4">
              <w:rPr>
                <w:sz w:val="20"/>
                <w:szCs w:val="20"/>
              </w:rPr>
              <w:t>№ п.п.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EC24D4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EC24D4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EC24D4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EC24D4">
              <w:rPr>
                <w:b/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EC24D4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EC24D4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EC24D4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 w:rsidRPr="00EC24D4">
              <w:rPr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D364A5" w:rsidRDefault="0019018E" w:rsidP="00DB47C8">
            <w:pPr>
              <w:pStyle w:val="aff3"/>
              <w:rPr>
                <w:sz w:val="20"/>
                <w:szCs w:val="20"/>
              </w:rPr>
            </w:pPr>
            <w:r w:rsidRPr="00D364A5">
              <w:rPr>
                <w:sz w:val="20"/>
                <w:szCs w:val="20"/>
              </w:rPr>
              <w:t xml:space="preserve">План </w:t>
            </w:r>
          </w:p>
          <w:p w:rsidR="0019018E" w:rsidRPr="00D364A5" w:rsidRDefault="0019018E" w:rsidP="00DB47C8">
            <w:pPr>
              <w:pStyle w:val="aff3"/>
              <w:rPr>
                <w:sz w:val="20"/>
                <w:szCs w:val="20"/>
              </w:rPr>
            </w:pPr>
            <w:r w:rsidRPr="00D364A5">
              <w:rPr>
                <w:sz w:val="20"/>
                <w:szCs w:val="20"/>
              </w:rPr>
              <w:t xml:space="preserve">на </w:t>
            </w:r>
          </w:p>
          <w:p w:rsidR="0019018E" w:rsidRPr="00EC24D4" w:rsidRDefault="0019018E" w:rsidP="00DB47C8">
            <w:pPr>
              <w:pStyle w:val="aff3"/>
              <w:rPr>
                <w:b/>
                <w:szCs w:val="20"/>
              </w:rPr>
            </w:pPr>
            <w:r w:rsidRPr="00D364A5">
              <w:rPr>
                <w:sz w:val="20"/>
                <w:szCs w:val="20"/>
              </w:rPr>
              <w:t>01.04.20</w:t>
            </w:r>
            <w:r>
              <w:rPr>
                <w:sz w:val="20"/>
                <w:szCs w:val="20"/>
              </w:rPr>
              <w:t>20</w:t>
            </w:r>
            <w:r w:rsidRPr="00D364A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D364A5" w:rsidRDefault="0019018E" w:rsidP="00DB47C8">
            <w:pPr>
              <w:pStyle w:val="af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  <w:p w:rsidR="0019018E" w:rsidRPr="00D364A5" w:rsidRDefault="0019018E" w:rsidP="00DB47C8">
            <w:pPr>
              <w:pStyle w:val="aff3"/>
              <w:rPr>
                <w:sz w:val="20"/>
                <w:szCs w:val="20"/>
              </w:rPr>
            </w:pPr>
            <w:r w:rsidRPr="00D364A5">
              <w:rPr>
                <w:sz w:val="20"/>
                <w:szCs w:val="20"/>
              </w:rPr>
              <w:t>на</w:t>
            </w:r>
          </w:p>
          <w:p w:rsidR="0019018E" w:rsidRPr="00EC24D4" w:rsidRDefault="0019018E" w:rsidP="00DB47C8">
            <w:pPr>
              <w:pStyle w:val="aff3"/>
              <w:rPr>
                <w:b/>
                <w:szCs w:val="20"/>
              </w:rPr>
            </w:pPr>
            <w:r w:rsidRPr="00D364A5">
              <w:rPr>
                <w:sz w:val="20"/>
                <w:szCs w:val="20"/>
              </w:rPr>
              <w:t>01.04.20</w:t>
            </w:r>
            <w:r>
              <w:rPr>
                <w:sz w:val="20"/>
                <w:szCs w:val="20"/>
              </w:rPr>
              <w:t>20</w:t>
            </w:r>
            <w:r w:rsidRPr="00D364A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EC24D4" w:rsidRDefault="0019018E" w:rsidP="00DB47C8">
            <w:pPr>
              <w:pStyle w:val="aff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 исполнения</w:t>
            </w:r>
          </w:p>
        </w:tc>
      </w:tr>
      <w:tr w:rsidR="0019018E" w:rsidRPr="008E43B5" w:rsidTr="00DB47C8">
        <w:trPr>
          <w:trHeight w:val="31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AD7CAD" w:rsidRDefault="0019018E" w:rsidP="00DB47C8">
            <w:pPr>
              <w:pStyle w:val="aff3"/>
            </w:pPr>
            <w:r w:rsidRPr="00AD7CAD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AD7CAD" w:rsidRDefault="0019018E" w:rsidP="00DB47C8">
            <w:pPr>
              <w:pStyle w:val="aff3"/>
              <w:rPr>
                <w:b/>
                <w:bCs/>
              </w:rPr>
            </w:pPr>
            <w:r w:rsidRPr="00AD7CAD">
              <w:rPr>
                <w:b/>
                <w:bCs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AD7CAD" w:rsidRDefault="0019018E" w:rsidP="00DB47C8">
            <w:pPr>
              <w:pStyle w:val="aff3"/>
              <w:rPr>
                <w:b/>
                <w:bCs/>
              </w:rPr>
            </w:pPr>
            <w:r w:rsidRPr="00AD7CAD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AD7CAD" w:rsidRDefault="0019018E" w:rsidP="00DB47C8">
            <w:pPr>
              <w:pStyle w:val="aff3"/>
              <w:rPr>
                <w:b/>
                <w:bCs/>
              </w:rPr>
            </w:pPr>
            <w:r w:rsidRPr="00AD7CAD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AD7CAD" w:rsidRDefault="0019018E" w:rsidP="00DB47C8">
            <w:pPr>
              <w:pStyle w:val="aff3"/>
              <w:rPr>
                <w:b/>
                <w:bCs/>
              </w:rPr>
            </w:pPr>
            <w:r w:rsidRPr="00AD7CAD">
              <w:rPr>
                <w:b/>
                <w:bCs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AD7CAD" w:rsidRDefault="0019018E" w:rsidP="00DB47C8">
            <w:pPr>
              <w:pStyle w:val="aff3"/>
              <w:rPr>
                <w:b/>
                <w:bCs/>
              </w:rPr>
            </w:pPr>
            <w:r>
              <w:rPr>
                <w:b/>
                <w:bCs/>
              </w:rPr>
              <w:t>1799,595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AD7CAD" w:rsidRDefault="0019018E" w:rsidP="00DB47C8">
            <w:pPr>
              <w:pStyle w:val="aff3"/>
              <w:rPr>
                <w:b/>
                <w:bCs/>
              </w:rPr>
            </w:pPr>
            <w:r>
              <w:rPr>
                <w:b/>
                <w:bCs/>
              </w:rPr>
              <w:t>397,207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AD7CAD" w:rsidRDefault="0019018E" w:rsidP="00DB47C8">
            <w:pPr>
              <w:pStyle w:val="aff3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19018E" w:rsidRPr="001F718B" w:rsidTr="00DB47C8">
        <w:trPr>
          <w:trHeight w:val="97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  <w:r w:rsidRPr="001F718B">
              <w:rPr>
                <w:b/>
              </w:rPr>
              <w:t>1.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  <w:r w:rsidRPr="001F718B">
              <w:rPr>
                <w:b/>
              </w:rPr>
              <w:t>МП «Развитие молодёжной политики на территории муниципального образования «Малиновское сельское поселение» на 2016 – 2020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  <w:r w:rsidRPr="001F718B">
              <w:rPr>
                <w:b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  <w:r w:rsidRPr="001F718B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  <w:r w:rsidRPr="001F718B">
              <w:rPr>
                <w:b/>
              </w:rPr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  <w:r w:rsidRPr="001F718B">
              <w:rPr>
                <w:b/>
              </w:rPr>
              <w:t>9,000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8E" w:rsidRPr="001F718B" w:rsidRDefault="0019018E" w:rsidP="00DB47C8">
            <w:pPr>
              <w:pStyle w:val="aff3"/>
              <w:rPr>
                <w:b/>
                <w:bCs/>
              </w:rPr>
            </w:pPr>
            <w:r w:rsidRPr="001F718B">
              <w:rPr>
                <w:b/>
                <w:bCs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8E" w:rsidRPr="001F718B" w:rsidRDefault="0019018E" w:rsidP="00DB47C8">
            <w:pPr>
              <w:pStyle w:val="aff3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19018E" w:rsidRPr="001F718B" w:rsidTr="00DB47C8">
        <w:trPr>
          <w:trHeight w:val="32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9,000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 w:rsidRPr="001F718B"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>
              <w:t>-</w:t>
            </w:r>
          </w:p>
        </w:tc>
      </w:tr>
      <w:tr w:rsidR="0019018E" w:rsidRPr="001F718B" w:rsidTr="00DB47C8">
        <w:trPr>
          <w:trHeight w:val="32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Молодежная политика  и оздоровление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9,000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 w:rsidRPr="001F718B"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>
              <w:t>-</w:t>
            </w:r>
          </w:p>
        </w:tc>
      </w:tr>
      <w:tr w:rsidR="0019018E" w:rsidRPr="001F718B" w:rsidTr="00DB47C8">
        <w:trPr>
          <w:trHeight w:val="39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9,000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 w:rsidRPr="001F718B"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>
              <w:t>-</w:t>
            </w:r>
          </w:p>
        </w:tc>
      </w:tr>
      <w:tr w:rsidR="0019018E" w:rsidRPr="001F718B" w:rsidTr="00DB47C8">
        <w:trPr>
          <w:trHeight w:val="39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18E" w:rsidRPr="001F718B" w:rsidRDefault="0019018E" w:rsidP="00DB47C8">
            <w:pPr>
              <w:pStyle w:val="aff3"/>
              <w:rPr>
                <w:i/>
              </w:rPr>
            </w:pPr>
            <w:r w:rsidRPr="001F718B">
              <w:t xml:space="preserve"> </w:t>
            </w:r>
            <w:r w:rsidRPr="001F718B">
              <w:rPr>
                <w:i/>
              </w:rPr>
              <w:t>Гражданско-патриотическое воспитание и содействие самоорганизации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</w:rPr>
            </w:pPr>
            <w:r w:rsidRPr="001F718B">
              <w:rPr>
                <w:i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</w:rPr>
            </w:pPr>
            <w:r w:rsidRPr="001F718B">
              <w:rPr>
                <w:i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</w:rPr>
            </w:pPr>
            <w:r w:rsidRPr="001F718B">
              <w:rPr>
                <w:i/>
              </w:rPr>
              <w:t>244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</w:rPr>
            </w:pPr>
            <w:r w:rsidRPr="001F718B">
              <w:rPr>
                <w:i/>
              </w:rPr>
              <w:t>4,000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 w:rsidRPr="001F718B"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>
              <w:t>-</w:t>
            </w:r>
          </w:p>
        </w:tc>
      </w:tr>
      <w:tr w:rsidR="0019018E" w:rsidRPr="001F718B" w:rsidTr="00DB47C8">
        <w:trPr>
          <w:trHeight w:val="39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  <w:iCs/>
              </w:rPr>
            </w:pPr>
            <w:r w:rsidRPr="001F718B">
              <w:t>Организация и проведение семинаров, круглых столов по вопросам гражданско-патриотического воспитания молодежи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244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Cs/>
              </w:rPr>
            </w:pPr>
            <w:r w:rsidRPr="001F718B">
              <w:rPr>
                <w:iCs/>
              </w:rPr>
              <w:t>0,500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/>
              </w:rPr>
            </w:pPr>
            <w:r w:rsidRPr="001F718B">
              <w:rPr>
                <w:i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19018E" w:rsidRPr="001F718B" w:rsidTr="00DB47C8">
        <w:trPr>
          <w:trHeight w:val="69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Проведение мероприятий, посвященным памятным календарным датам воинской славы России и увековечиванию памяти защитников Отечества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244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1,500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Cs/>
              </w:rPr>
            </w:pPr>
            <w:r w:rsidRPr="001F718B">
              <w:rPr>
                <w:iCs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19018E" w:rsidRPr="001F718B" w:rsidTr="00DB47C8">
        <w:trPr>
          <w:trHeight w:val="4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  <w:iCs/>
              </w:rPr>
            </w:pPr>
            <w:r w:rsidRPr="001F718B">
              <w:t>Проведение Дня призывника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244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Cs/>
              </w:rPr>
            </w:pPr>
            <w:r w:rsidRPr="001F718B">
              <w:rPr>
                <w:iCs/>
              </w:rPr>
              <w:t>2,000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 w:rsidRPr="001F718B"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>
              <w:t>-</w:t>
            </w:r>
          </w:p>
        </w:tc>
      </w:tr>
      <w:tr w:rsidR="0019018E" w:rsidRPr="001F718B" w:rsidTr="00DB47C8">
        <w:trPr>
          <w:trHeight w:val="36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</w:rPr>
            </w:pPr>
            <w:r w:rsidRPr="001F718B">
              <w:rPr>
                <w:i/>
              </w:rPr>
              <w:t>Формирование духовно-нравственных ценностей в молодежной среде. Поддержка талантливой молодежи.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</w:rPr>
            </w:pPr>
            <w:r w:rsidRPr="001F718B">
              <w:rPr>
                <w:i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</w:rPr>
            </w:pPr>
            <w:r w:rsidRPr="001F718B">
              <w:rPr>
                <w:i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</w:rPr>
            </w:pPr>
            <w:r w:rsidRPr="001F718B">
              <w:rPr>
                <w:i/>
              </w:rPr>
              <w:t>244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  <w:iCs/>
              </w:rPr>
            </w:pPr>
            <w:r w:rsidRPr="001F718B">
              <w:rPr>
                <w:i/>
                <w:iCs/>
              </w:rPr>
              <w:t>3,500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Cs/>
              </w:rPr>
            </w:pPr>
            <w:r w:rsidRPr="001F718B">
              <w:rPr>
                <w:iCs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19018E" w:rsidRPr="001F718B" w:rsidTr="00DB47C8">
        <w:trPr>
          <w:trHeight w:val="74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 xml:space="preserve">Проведение праздничных мероприятий </w:t>
            </w:r>
          </w:p>
          <w:p w:rsidR="0019018E" w:rsidRPr="001F718B" w:rsidRDefault="0019018E" w:rsidP="00DB47C8">
            <w:pPr>
              <w:pStyle w:val="aff3"/>
            </w:pPr>
            <w:r w:rsidRPr="001F718B">
              <w:t>в рамках праздника «День молодежи»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244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2,000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/>
                <w:iCs/>
              </w:rPr>
            </w:pPr>
            <w:r w:rsidRPr="001F718B">
              <w:rPr>
                <w:i/>
                <w:iCs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19018E" w:rsidRPr="001F718B" w:rsidTr="00DB47C8">
        <w:trPr>
          <w:trHeight w:val="55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 xml:space="preserve">Участие в </w:t>
            </w:r>
            <w:proofErr w:type="spellStart"/>
            <w:r w:rsidRPr="001F718B">
              <w:t>антинаркотических</w:t>
            </w:r>
            <w:proofErr w:type="spellEnd"/>
            <w:r w:rsidRPr="001F718B">
              <w:t xml:space="preserve"> акциях «Я выбираю жизнь», «</w:t>
            </w:r>
            <w:proofErr w:type="spellStart"/>
            <w:r w:rsidRPr="001F718B">
              <w:t>НаркоСтоп</w:t>
            </w:r>
            <w:proofErr w:type="spellEnd"/>
            <w:r w:rsidRPr="001F718B"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7953017000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0707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244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0,500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 w:rsidRPr="001F718B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>
              <w:t>-</w:t>
            </w:r>
          </w:p>
        </w:tc>
      </w:tr>
      <w:tr w:rsidR="0019018E" w:rsidRPr="001F718B" w:rsidTr="00DB47C8">
        <w:trPr>
          <w:trHeight w:val="44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  <w:iCs/>
              </w:rPr>
            </w:pPr>
            <w:r w:rsidRPr="001F718B">
              <w:t>Международный день студента «Татьянин день»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7953017000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0707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244</w:t>
            </w:r>
          </w:p>
        </w:tc>
        <w:tc>
          <w:tcPr>
            <w:tcW w:w="1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Cs/>
              </w:rPr>
            </w:pPr>
            <w:r w:rsidRPr="001F718B">
              <w:rPr>
                <w:iCs/>
              </w:rPr>
              <w:t>1,000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 w:rsidRPr="001F718B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>
              <w:t>-</w:t>
            </w:r>
          </w:p>
        </w:tc>
      </w:tr>
      <w:tr w:rsidR="0019018E" w:rsidRPr="001F718B" w:rsidTr="00DB47C8">
        <w:trPr>
          <w:trHeight w:val="36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</w:rPr>
            </w:pPr>
            <w:r w:rsidRPr="001F718B">
              <w:rPr>
                <w:i/>
              </w:rPr>
              <w:t>Повышение престижа семейных ценностей в молодежной среде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</w:rPr>
            </w:pPr>
            <w:r w:rsidRPr="001F718B">
              <w:rPr>
                <w:i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</w:rPr>
            </w:pPr>
            <w:r w:rsidRPr="001F718B">
              <w:rPr>
                <w:i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</w:rPr>
            </w:pPr>
            <w:r w:rsidRPr="001F718B">
              <w:rPr>
                <w:i/>
              </w:rPr>
              <w:t>244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</w:rPr>
            </w:pPr>
            <w:r w:rsidRPr="001F718B">
              <w:rPr>
                <w:i/>
              </w:rPr>
              <w:t>0,500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Cs/>
              </w:rPr>
            </w:pPr>
            <w:r w:rsidRPr="001F718B">
              <w:rPr>
                <w:iCs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19018E" w:rsidRPr="001F718B" w:rsidTr="00DB47C8">
        <w:trPr>
          <w:trHeight w:val="50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  <w:iCs/>
              </w:rPr>
            </w:pPr>
            <w:r w:rsidRPr="001F718B">
              <w:t>Организация деятельности клуба молодых семей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244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Cs/>
              </w:rPr>
            </w:pPr>
            <w:r w:rsidRPr="001F718B">
              <w:rPr>
                <w:iCs/>
              </w:rPr>
              <w:t>0,500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/>
              </w:rPr>
            </w:pPr>
            <w:r w:rsidRPr="001F718B">
              <w:rPr>
                <w:i/>
              </w:rPr>
              <w:t>0,000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19018E" w:rsidRPr="001F718B" w:rsidTr="00DB47C8">
        <w:trPr>
          <w:trHeight w:val="38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  <w:iCs/>
              </w:rPr>
            </w:pPr>
            <w:r w:rsidRPr="001F718B">
              <w:rPr>
                <w:i/>
              </w:rPr>
              <w:t>Детское и молодежное движение – стратегический партнер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</w:rPr>
            </w:pPr>
            <w:r w:rsidRPr="001F718B">
              <w:rPr>
                <w:i/>
              </w:rPr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</w:rPr>
            </w:pPr>
            <w:r w:rsidRPr="001F718B">
              <w:rPr>
                <w:i/>
              </w:rPr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</w:rPr>
            </w:pPr>
            <w:r w:rsidRPr="001F718B">
              <w:rPr>
                <w:i/>
              </w:rPr>
              <w:t>244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  <w:iCs/>
              </w:rPr>
            </w:pPr>
            <w:r w:rsidRPr="001F718B">
              <w:rPr>
                <w:i/>
                <w:iCs/>
              </w:rPr>
              <w:t>1,000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Cs/>
              </w:rPr>
            </w:pPr>
            <w:r w:rsidRPr="001F718B">
              <w:rPr>
                <w:iCs/>
              </w:rPr>
              <w:t>0,000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19018E" w:rsidRPr="001F718B" w:rsidTr="00DB47C8">
        <w:trPr>
          <w:trHeight w:val="55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  <w:iCs/>
              </w:rPr>
            </w:pPr>
            <w:r w:rsidRPr="001F718B">
              <w:t>Развитие и поддержка добровольческой деятельности, волонтерского движения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244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Cs/>
              </w:rPr>
            </w:pPr>
            <w:r w:rsidRPr="001F718B">
              <w:rPr>
                <w:iCs/>
              </w:rPr>
              <w:t>0,500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/>
                <w:iCs/>
              </w:rPr>
            </w:pPr>
            <w:r w:rsidRPr="001F718B">
              <w:rPr>
                <w:i/>
                <w:iCs/>
              </w:rPr>
              <w:t>0,000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19018E" w:rsidRPr="001F718B" w:rsidTr="00DB47C8">
        <w:trPr>
          <w:trHeight w:val="6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  <w:iCs/>
              </w:rPr>
            </w:pPr>
            <w:r w:rsidRPr="001F718B">
              <w:t>Организация и поддержка деятельности тимуровского движения по оказанию помощи ветеранам и вдовам погибших и умерших участников Великой Отечественной войны, локальных войн и конфликтов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7953017000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0707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244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Cs/>
              </w:rPr>
            </w:pPr>
            <w:r w:rsidRPr="001F718B">
              <w:rPr>
                <w:iCs/>
              </w:rPr>
              <w:t>0,500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Cs/>
              </w:rPr>
            </w:pPr>
            <w:r w:rsidRPr="001F718B">
              <w:rPr>
                <w:iCs/>
              </w:rPr>
              <w:t>0,000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19018E" w:rsidRPr="001F718B" w:rsidTr="00DB47C8">
        <w:trPr>
          <w:trHeight w:val="6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  <w:r w:rsidRPr="001F718B">
              <w:rPr>
                <w:b/>
              </w:rPr>
              <w:t> 2.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  <w:i/>
                <w:iCs/>
              </w:rPr>
            </w:pPr>
            <w:r w:rsidRPr="001F718B">
              <w:rPr>
                <w:b/>
              </w:rPr>
              <w:t>Муниципальная Программа «Организация освещения улиц на территории муниципального образования «Малиновское сельское поселение» на 2016 – 2020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  <w:r>
              <w:rPr>
                <w:b/>
              </w:rPr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  <w:iCs/>
              </w:rPr>
            </w:pPr>
            <w:r w:rsidRPr="001F718B">
              <w:rPr>
                <w:b/>
                <w:iCs/>
              </w:rPr>
              <w:t>245,880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0B21E1" w:rsidRDefault="0019018E" w:rsidP="00DB47C8">
            <w:pPr>
              <w:pStyle w:val="aff3"/>
              <w:rPr>
                <w:b/>
                <w:iCs/>
              </w:rPr>
            </w:pPr>
            <w:r w:rsidRPr="000B21E1">
              <w:rPr>
                <w:b/>
                <w:iCs/>
              </w:rPr>
              <w:t>88,207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0B21E1" w:rsidRDefault="0019018E" w:rsidP="00DB47C8">
            <w:pPr>
              <w:pStyle w:val="aff3"/>
              <w:rPr>
                <w:b/>
                <w:iCs/>
              </w:rPr>
            </w:pPr>
            <w:r>
              <w:rPr>
                <w:b/>
                <w:iCs/>
              </w:rPr>
              <w:t>36</w:t>
            </w:r>
          </w:p>
        </w:tc>
      </w:tr>
      <w:tr w:rsidR="0019018E" w:rsidRPr="001F718B" w:rsidTr="00DB47C8">
        <w:trPr>
          <w:trHeight w:val="27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</w:rPr>
            </w:pPr>
            <w:r w:rsidRPr="001F718B">
              <w:rPr>
                <w:i/>
                <w:iCs/>
              </w:rPr>
              <w:t>Уличное 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8E" w:rsidRPr="001F718B" w:rsidRDefault="0019018E" w:rsidP="00DB47C8">
            <w:pPr>
              <w:pStyle w:val="aff3"/>
            </w:pPr>
            <w:r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</w:rPr>
            </w:pPr>
            <w:r w:rsidRPr="001F718B">
              <w:rPr>
                <w:i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</w:rPr>
            </w:pP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</w:rPr>
            </w:pPr>
            <w:r w:rsidRPr="001F718B">
              <w:rPr>
                <w:i/>
              </w:rPr>
              <w:t>245,880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0B21E1" w:rsidRDefault="0019018E" w:rsidP="00DB47C8">
            <w:pPr>
              <w:pStyle w:val="aff3"/>
              <w:rPr>
                <w:iCs/>
              </w:rPr>
            </w:pPr>
            <w:r w:rsidRPr="000B21E1">
              <w:rPr>
                <w:iCs/>
              </w:rPr>
              <w:t>88,207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0B21E1" w:rsidRDefault="0019018E" w:rsidP="00DB47C8">
            <w:pPr>
              <w:pStyle w:val="aff3"/>
              <w:rPr>
                <w:iCs/>
              </w:rPr>
            </w:pPr>
            <w:r>
              <w:rPr>
                <w:iCs/>
              </w:rPr>
              <w:t>36</w:t>
            </w:r>
          </w:p>
        </w:tc>
      </w:tr>
      <w:tr w:rsidR="0019018E" w:rsidRPr="001F718B" w:rsidTr="00DB47C8">
        <w:trPr>
          <w:trHeight w:val="47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  <w:iCs/>
              </w:rPr>
            </w:pPr>
            <w:r w:rsidRPr="001F718B"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8E" w:rsidRPr="001F718B" w:rsidRDefault="0019018E" w:rsidP="00DB47C8">
            <w:pPr>
              <w:pStyle w:val="aff3"/>
            </w:pPr>
            <w:r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</w:rPr>
            </w:pPr>
            <w:r w:rsidRPr="001F718B">
              <w:rPr>
                <w:i/>
              </w:rPr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</w:rPr>
            </w:pPr>
            <w:r w:rsidRPr="001F718B">
              <w:rPr>
                <w:i/>
              </w:rPr>
              <w:t>244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245,880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/>
              </w:rPr>
            </w:pPr>
            <w:r>
              <w:rPr>
                <w:i/>
              </w:rPr>
              <w:t>88,207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/>
              </w:rPr>
            </w:pPr>
            <w:r>
              <w:rPr>
                <w:i/>
              </w:rPr>
              <w:t>36</w:t>
            </w:r>
          </w:p>
        </w:tc>
      </w:tr>
      <w:tr w:rsidR="0019018E" w:rsidRPr="001F718B" w:rsidTr="00DB47C8">
        <w:trPr>
          <w:trHeight w:val="58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  <w:iCs/>
              </w:rPr>
            </w:pPr>
            <w:r w:rsidRPr="001F718B">
              <w:t>Стоимость электроэнергии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8E" w:rsidRPr="001F718B" w:rsidRDefault="0019018E" w:rsidP="00DB47C8">
            <w:pPr>
              <w:pStyle w:val="aff3"/>
            </w:pPr>
            <w:r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244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110,000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>
              <w:t>88,207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>
              <w:t>80</w:t>
            </w:r>
          </w:p>
        </w:tc>
      </w:tr>
      <w:tr w:rsidR="0019018E" w:rsidRPr="001F718B" w:rsidTr="00DB47C8">
        <w:trPr>
          <w:trHeight w:val="49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  <w:iCs/>
              </w:rPr>
            </w:pPr>
            <w:r w:rsidRPr="001F718B">
              <w:t>Обслуживание светильников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8E" w:rsidRPr="001F718B" w:rsidRDefault="0019018E" w:rsidP="00DB47C8">
            <w:pPr>
              <w:pStyle w:val="aff3"/>
            </w:pPr>
            <w:r>
              <w:t>6000100000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244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95,880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>
              <w:t>0,000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>
              <w:t>-</w:t>
            </w:r>
          </w:p>
        </w:tc>
      </w:tr>
      <w:tr w:rsidR="0019018E" w:rsidRPr="001F718B" w:rsidTr="00DB47C8">
        <w:trPr>
          <w:trHeight w:val="33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Стоимость материалов (контакторы, лампы (светильники) пускатели и т.д.)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018E" w:rsidRPr="001F718B" w:rsidRDefault="0019018E" w:rsidP="00DB47C8">
            <w:pPr>
              <w:pStyle w:val="aff3"/>
            </w:pPr>
            <w:r>
              <w:t>600010000</w:t>
            </w:r>
            <w:r w:rsidRPr="001F718B"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244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40,000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 w:rsidRPr="001F718B">
              <w:t>0,000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>
              <w:t>-</w:t>
            </w:r>
          </w:p>
        </w:tc>
      </w:tr>
      <w:tr w:rsidR="0019018E" w:rsidRPr="001F718B" w:rsidTr="00DB47C8">
        <w:trPr>
          <w:trHeight w:val="5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  <w:r w:rsidRPr="001F718B">
              <w:rPr>
                <w:b/>
              </w:rPr>
              <w:lastRenderedPageBreak/>
              <w:t>3.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  <w:r w:rsidRPr="001F718B">
              <w:rPr>
                <w:b/>
              </w:rPr>
              <w:t xml:space="preserve">МП </w:t>
            </w:r>
            <w:r w:rsidRPr="001F718B">
              <w:rPr>
                <w:b/>
                <w:color w:val="000000"/>
              </w:rPr>
              <w:t>«</w:t>
            </w:r>
            <w:r w:rsidRPr="001F718B">
              <w:rPr>
                <w:b/>
              </w:rPr>
              <w:t>Развитие культуры в Малиновском сельском поселении на 2016 – 2020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  <w:r w:rsidRPr="001F718B">
              <w:rPr>
                <w:b/>
              </w:rPr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  <w:r w:rsidRPr="001F718B">
              <w:rPr>
                <w:b/>
              </w:rPr>
              <w:t>20,000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0B21E1" w:rsidRDefault="0019018E" w:rsidP="00DB47C8">
            <w:pPr>
              <w:pStyle w:val="aff3"/>
              <w:rPr>
                <w:b/>
              </w:rPr>
            </w:pPr>
            <w:r w:rsidRPr="000B21E1">
              <w:rPr>
                <w:b/>
              </w:rPr>
              <w:t>0,000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0B21E1" w:rsidRDefault="0019018E" w:rsidP="00DB47C8">
            <w:pPr>
              <w:pStyle w:val="aff3"/>
              <w:rPr>
                <w:b/>
              </w:rPr>
            </w:pPr>
            <w:r w:rsidRPr="000B21E1">
              <w:rPr>
                <w:b/>
              </w:rPr>
              <w:t>-</w:t>
            </w:r>
          </w:p>
        </w:tc>
      </w:tr>
      <w:tr w:rsidR="0019018E" w:rsidRPr="001F718B" w:rsidTr="00DB47C8">
        <w:trPr>
          <w:trHeight w:val="63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244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20,000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8E" w:rsidRPr="000B21E1" w:rsidRDefault="0019018E" w:rsidP="00DB47C8">
            <w:pPr>
              <w:pStyle w:val="aff3"/>
              <w:rPr>
                <w:bCs/>
              </w:rPr>
            </w:pPr>
            <w:r>
              <w:rPr>
                <w:bCs/>
              </w:rPr>
              <w:t>0,000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8E" w:rsidRPr="000B21E1" w:rsidRDefault="0019018E" w:rsidP="00DB47C8">
            <w:pPr>
              <w:pStyle w:val="aff3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19018E" w:rsidRPr="001F718B" w:rsidTr="00DB47C8">
        <w:trPr>
          <w:trHeight w:val="3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  <w:iCs/>
              </w:rPr>
            </w:pPr>
            <w:r w:rsidRPr="001F718B">
              <w:rPr>
                <w:color w:val="000000"/>
              </w:rPr>
              <w:t>Проведение конкурсов и праздников на уровне сельского поселения и уровне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244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Cs/>
              </w:rPr>
            </w:pPr>
            <w:r w:rsidRPr="001F718B">
              <w:rPr>
                <w:iCs/>
              </w:rPr>
              <w:t>2,000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>
              <w:t>0,000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>
              <w:t>-</w:t>
            </w:r>
          </w:p>
        </w:tc>
      </w:tr>
      <w:tr w:rsidR="0019018E" w:rsidRPr="001F718B" w:rsidTr="00DB47C8">
        <w:trPr>
          <w:trHeight w:val="3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  <w:iCs/>
              </w:rPr>
            </w:pPr>
            <w:r w:rsidRPr="001F718B">
              <w:t>Проведение мероприятий национально-культурной направленности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244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Cs/>
              </w:rPr>
            </w:pPr>
            <w:r w:rsidRPr="001F718B">
              <w:rPr>
                <w:iCs/>
              </w:rPr>
              <w:t>1,000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>
              <w:t>0,000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>
              <w:t>-</w:t>
            </w:r>
          </w:p>
        </w:tc>
      </w:tr>
      <w:tr w:rsidR="0019018E" w:rsidRPr="001F718B" w:rsidTr="00DB47C8">
        <w:trPr>
          <w:trHeight w:val="64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Государственные и календарные праздники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244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3,000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>
              <w:t>0,000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>
              <w:t>-</w:t>
            </w:r>
          </w:p>
        </w:tc>
      </w:tr>
      <w:tr w:rsidR="0019018E" w:rsidRPr="001F718B" w:rsidTr="00DB47C8">
        <w:trPr>
          <w:trHeight w:val="50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  <w:iCs/>
              </w:rPr>
            </w:pPr>
            <w:r w:rsidRPr="001F718B">
              <w:t>Творческий фестиваль сельского поселения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244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Cs/>
              </w:rPr>
            </w:pPr>
            <w:r w:rsidRPr="001F718B">
              <w:rPr>
                <w:iCs/>
              </w:rPr>
              <w:t>13,000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Cs/>
              </w:rPr>
            </w:pPr>
            <w:r w:rsidRPr="001F718B">
              <w:rPr>
                <w:iCs/>
              </w:rPr>
              <w:t>0,000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Cs/>
              </w:rPr>
            </w:pPr>
            <w:r w:rsidRPr="001F718B">
              <w:rPr>
                <w:iCs/>
              </w:rPr>
              <w:t>0</w:t>
            </w:r>
          </w:p>
        </w:tc>
      </w:tr>
      <w:tr w:rsidR="0019018E" w:rsidRPr="001F718B" w:rsidTr="00DB47C8">
        <w:trPr>
          <w:trHeight w:val="50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rPr>
                <w:color w:val="000000"/>
              </w:rPr>
              <w:t>Организация участия самодеятельных артистов, коллективов, в конкурсах, фестивалях и праздниках различного уровня (на местном уровне и на уровне района)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7953018000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244</w:t>
            </w:r>
          </w:p>
        </w:tc>
        <w:tc>
          <w:tcPr>
            <w:tcW w:w="11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Cs/>
              </w:rPr>
            </w:pPr>
            <w:r w:rsidRPr="001F718B">
              <w:rPr>
                <w:iCs/>
              </w:rPr>
              <w:t>1,000</w:t>
            </w: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Cs/>
              </w:rPr>
            </w:pPr>
            <w:r w:rsidRPr="001F718B">
              <w:rPr>
                <w:iCs/>
              </w:rPr>
              <w:t>0,000</w:t>
            </w: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19018E" w:rsidRPr="001F718B" w:rsidTr="00DB47C8">
        <w:trPr>
          <w:trHeight w:val="41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  <w:r w:rsidRPr="001F718B">
              <w:rPr>
                <w:b/>
              </w:rPr>
              <w:t>4.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  <w:r w:rsidRPr="001F718B">
              <w:rPr>
                <w:b/>
              </w:rPr>
              <w:t>МП «Развитие физической культуры и массового спорта на территории муниципального образования «Малиновское сельское поселение» на 2016 – 2020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  <w:r w:rsidRPr="001F718B">
              <w:rPr>
                <w:b/>
              </w:rPr>
              <w:t>7953019000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  <w:r w:rsidRPr="001F718B">
              <w:rPr>
                <w:b/>
              </w:rPr>
              <w:t>15,000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0B21E1" w:rsidRDefault="0019018E" w:rsidP="00DB47C8">
            <w:pPr>
              <w:pStyle w:val="aff3"/>
              <w:rPr>
                <w:b/>
              </w:rPr>
            </w:pPr>
            <w:r w:rsidRPr="000B21E1">
              <w:rPr>
                <w:b/>
              </w:rPr>
              <w:t>0,000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0B21E1" w:rsidRDefault="0019018E" w:rsidP="00DB47C8">
            <w:pPr>
              <w:pStyle w:val="aff3"/>
              <w:rPr>
                <w:b/>
              </w:rPr>
            </w:pPr>
            <w:r w:rsidRPr="000B21E1">
              <w:rPr>
                <w:b/>
              </w:rPr>
              <w:t>-</w:t>
            </w:r>
          </w:p>
        </w:tc>
      </w:tr>
      <w:tr w:rsidR="0019018E" w:rsidRPr="001F718B" w:rsidTr="00DB47C8">
        <w:trPr>
          <w:trHeight w:val="50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Расходы на выплаты персоналу казенных учреждений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7953019000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110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10,000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Cs/>
              </w:rPr>
            </w:pPr>
            <w:r>
              <w:rPr>
                <w:iCs/>
              </w:rPr>
              <w:t>0,000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19018E" w:rsidRPr="001F718B" w:rsidTr="00DB47C8">
        <w:trPr>
          <w:trHeight w:val="50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  <w:iCs/>
              </w:rPr>
            </w:pPr>
            <w:r w:rsidRPr="001F718B">
              <w:rPr>
                <w:color w:val="000000"/>
              </w:rPr>
              <w:t>Премии и гранты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7953019000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1101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350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Cs/>
              </w:rPr>
            </w:pPr>
            <w:r w:rsidRPr="001F718B">
              <w:rPr>
                <w:iCs/>
              </w:rPr>
              <w:t>5,000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Cs/>
              </w:rPr>
            </w:pPr>
            <w:r w:rsidRPr="001F718B">
              <w:rPr>
                <w:iCs/>
              </w:rPr>
              <w:t>0,000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19018E" w:rsidRPr="001F718B" w:rsidTr="00DB47C8">
        <w:trPr>
          <w:trHeight w:val="98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  <w:r w:rsidRPr="001F718B">
              <w:rPr>
                <w:b/>
              </w:rPr>
              <w:t>5.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  <w:r w:rsidRPr="001F718B">
              <w:rPr>
                <w:b/>
              </w:rPr>
              <w:t>МП «</w:t>
            </w:r>
            <w:proofErr w:type="gramStart"/>
            <w:r w:rsidRPr="001F718B">
              <w:rPr>
                <w:b/>
              </w:rPr>
              <w:t>Комплексное</w:t>
            </w:r>
            <w:proofErr w:type="gramEnd"/>
            <w:r w:rsidRPr="001F718B">
              <w:rPr>
                <w:b/>
              </w:rPr>
              <w:t xml:space="preserve"> развития транспортной инфраструктуры Малиновского сельского поселения Кожевниковского района на 2017 – 2021 годы и с перспективой до 2033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  <w:r w:rsidRPr="001F718B">
              <w:rPr>
                <w:b/>
              </w:rPr>
              <w:t>7953011000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  <w:r w:rsidRPr="001F718B">
              <w:rPr>
                <w:b/>
              </w:rPr>
              <w:t>1334,063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8E" w:rsidRPr="001F718B" w:rsidRDefault="0019018E" w:rsidP="00DB47C8">
            <w:pPr>
              <w:pStyle w:val="aff3"/>
              <w:rPr>
                <w:b/>
                <w:bCs/>
              </w:rPr>
            </w:pPr>
            <w:r>
              <w:rPr>
                <w:b/>
                <w:bCs/>
              </w:rPr>
              <w:t>309,000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8E" w:rsidRPr="001F718B" w:rsidRDefault="0019018E" w:rsidP="00DB47C8">
            <w:pPr>
              <w:pStyle w:val="aff3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  <w:tr w:rsidR="0019018E" w:rsidRPr="001F718B" w:rsidTr="00DB47C8">
        <w:trPr>
          <w:trHeight w:val="40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1334,063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>
              <w:t>309</w:t>
            </w:r>
            <w:r w:rsidRPr="001F718B">
              <w:t>,000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>
              <w:t>23</w:t>
            </w:r>
          </w:p>
        </w:tc>
      </w:tr>
      <w:tr w:rsidR="0019018E" w:rsidRPr="001F718B" w:rsidTr="00DB47C8">
        <w:trPr>
          <w:trHeight w:val="41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1334,063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>
              <w:t>309</w:t>
            </w:r>
            <w:r w:rsidRPr="001F718B">
              <w:t>,000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>
              <w:t>23</w:t>
            </w:r>
          </w:p>
        </w:tc>
      </w:tr>
      <w:tr w:rsidR="0019018E" w:rsidRPr="001F718B" w:rsidTr="00DB47C8">
        <w:trPr>
          <w:trHeight w:val="41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i/>
                <w:iCs/>
              </w:rPr>
            </w:pPr>
            <w:r w:rsidRPr="001F718B">
              <w:t xml:space="preserve">МП "Комплексное развитие транспортной инфраструктуры Малиновского сельского поселения Кожевниковского </w:t>
            </w:r>
            <w:r w:rsidRPr="001F718B">
              <w:lastRenderedPageBreak/>
              <w:t>района на 2017-2021 годы и с перспективой до 2033 года"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lastRenderedPageBreak/>
              <w:t>7953011000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1334,063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>
              <w:t>309</w:t>
            </w:r>
            <w:r w:rsidRPr="001F718B">
              <w:t>,000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>
              <w:t>23</w:t>
            </w:r>
          </w:p>
        </w:tc>
      </w:tr>
      <w:tr w:rsidR="0019018E" w:rsidRPr="001F718B" w:rsidTr="00DB47C8">
        <w:trPr>
          <w:trHeight w:val="58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 средств дорожного фонда (акцизы)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7953011001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1334,063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Cs/>
              </w:rPr>
            </w:pPr>
            <w:r>
              <w:rPr>
                <w:iCs/>
              </w:rPr>
              <w:t>309</w:t>
            </w:r>
            <w:r w:rsidRPr="001F718B">
              <w:rPr>
                <w:iCs/>
              </w:rPr>
              <w:t>,000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Cs/>
              </w:rPr>
            </w:pPr>
            <w:r>
              <w:rPr>
                <w:iCs/>
              </w:rPr>
              <w:t>23</w:t>
            </w:r>
          </w:p>
        </w:tc>
      </w:tr>
      <w:tr w:rsidR="0019018E" w:rsidRPr="001F718B" w:rsidTr="00DB47C8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7953011001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244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1334,063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>
              <w:t>309</w:t>
            </w:r>
            <w:r w:rsidRPr="001F718B">
              <w:t>,000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>
              <w:t>23</w:t>
            </w:r>
          </w:p>
        </w:tc>
      </w:tr>
      <w:tr w:rsidR="0019018E" w:rsidRPr="001F718B" w:rsidTr="00DB47C8">
        <w:trPr>
          <w:trHeight w:val="62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 xml:space="preserve">Ремонт, содержание </w:t>
            </w:r>
            <w:proofErr w:type="spellStart"/>
            <w:r w:rsidRPr="001F718B">
              <w:t>внутрипоселковых</w:t>
            </w:r>
            <w:proofErr w:type="spellEnd"/>
            <w:r w:rsidRPr="001F718B">
              <w:t xml:space="preserve"> дорог и искусственных    сооружений на них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7953011001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244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1334,063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Cs/>
              </w:rPr>
            </w:pPr>
            <w:r>
              <w:rPr>
                <w:iCs/>
              </w:rPr>
              <w:t>309</w:t>
            </w:r>
            <w:r w:rsidRPr="001F718B">
              <w:rPr>
                <w:iCs/>
              </w:rPr>
              <w:t>,000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Cs/>
              </w:rPr>
            </w:pPr>
            <w:r>
              <w:rPr>
                <w:iCs/>
              </w:rPr>
              <w:t>23</w:t>
            </w:r>
          </w:p>
        </w:tc>
      </w:tr>
      <w:tr w:rsidR="0019018E" w:rsidRPr="001F718B" w:rsidTr="00DB47C8">
        <w:trPr>
          <w:trHeight w:val="57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  <w:r w:rsidRPr="001F718B">
              <w:rPr>
                <w:b/>
              </w:rPr>
              <w:t xml:space="preserve">6. 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  <w:r w:rsidRPr="001F718B">
              <w:rPr>
                <w:b/>
              </w:rPr>
              <w:t xml:space="preserve">Муниципальная Программа «Энергосбережение и повышение энергетической эффективности на территории муниципального образования Малиновского сельское поселение на 2018 – 2022 годы»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  <w:r w:rsidRPr="001F718B">
              <w:rPr>
                <w:b/>
              </w:rPr>
              <w:t>7953000000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  <w:r w:rsidRPr="001F718B">
              <w:rPr>
                <w:b/>
              </w:rPr>
              <w:t>10,000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0B1BFF" w:rsidRDefault="0019018E" w:rsidP="00DB47C8">
            <w:pPr>
              <w:pStyle w:val="aff3"/>
              <w:rPr>
                <w:b/>
                <w:iCs/>
              </w:rPr>
            </w:pPr>
            <w:r w:rsidRPr="000B1BFF">
              <w:rPr>
                <w:b/>
                <w:iCs/>
              </w:rPr>
              <w:t>0,000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0B1BFF" w:rsidRDefault="0019018E" w:rsidP="00DB47C8">
            <w:pPr>
              <w:pStyle w:val="aff3"/>
              <w:rPr>
                <w:b/>
                <w:iCs/>
              </w:rPr>
            </w:pPr>
            <w:r w:rsidRPr="000B1BFF">
              <w:rPr>
                <w:b/>
                <w:iCs/>
              </w:rPr>
              <w:t>-</w:t>
            </w:r>
          </w:p>
        </w:tc>
      </w:tr>
      <w:tr w:rsidR="0019018E" w:rsidRPr="001F718B" w:rsidTr="00DB47C8">
        <w:trPr>
          <w:trHeight w:val="7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7953000000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244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10,000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8E" w:rsidRPr="000B1BFF" w:rsidRDefault="0019018E" w:rsidP="00DB47C8">
            <w:pPr>
              <w:pStyle w:val="aff3"/>
              <w:rPr>
                <w:bCs/>
              </w:rPr>
            </w:pPr>
            <w:r w:rsidRPr="000B1BFF">
              <w:rPr>
                <w:bCs/>
              </w:rPr>
              <w:t>0,000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18E" w:rsidRPr="000B1BFF" w:rsidRDefault="0019018E" w:rsidP="00DB47C8">
            <w:pPr>
              <w:pStyle w:val="aff3"/>
              <w:rPr>
                <w:bCs/>
              </w:rPr>
            </w:pPr>
            <w:r w:rsidRPr="000B1BFF">
              <w:rPr>
                <w:bCs/>
              </w:rPr>
              <w:t>-</w:t>
            </w:r>
          </w:p>
        </w:tc>
      </w:tr>
      <w:tr w:rsidR="0019018E" w:rsidRPr="001F718B" w:rsidTr="00DB47C8">
        <w:trPr>
          <w:trHeight w:val="528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  <w:r w:rsidRPr="001F718B">
              <w:rPr>
                <w:b/>
              </w:rPr>
              <w:t>7.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EE08B0">
            <w:pPr>
              <w:pStyle w:val="aff3"/>
              <w:rPr>
                <w:b/>
              </w:rPr>
            </w:pPr>
            <w:r w:rsidRPr="001F718B">
              <w:rPr>
                <w:b/>
                <w:szCs w:val="19"/>
              </w:rPr>
              <w:t>Муниципальная Программа «Развитие малого и среднего предпринимательства на территории Малиновского сельского поселения на период 2019-2023 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  <w:r w:rsidRPr="001F718B">
              <w:rPr>
                <w:b/>
              </w:rPr>
              <w:t>7953090000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  <w:r w:rsidRPr="001F718B">
              <w:rPr>
                <w:b/>
              </w:rPr>
              <w:t>5,000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0B1BFF" w:rsidRDefault="0019018E" w:rsidP="00DB47C8">
            <w:pPr>
              <w:pStyle w:val="aff3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0B1BFF" w:rsidRDefault="0019018E" w:rsidP="00DB47C8">
            <w:pPr>
              <w:pStyle w:val="aff3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9018E" w:rsidRPr="001F718B" w:rsidTr="00DB47C8">
        <w:trPr>
          <w:trHeight w:val="43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szCs w:val="19"/>
              </w:rPr>
            </w:pPr>
            <w:r w:rsidRPr="001F718B">
              <w:t>Премии и гранты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7953090000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350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5,000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>
              <w:t>0,000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>
              <w:t>-</w:t>
            </w:r>
          </w:p>
        </w:tc>
      </w:tr>
      <w:tr w:rsidR="0019018E" w:rsidRPr="001F718B" w:rsidTr="00DB47C8">
        <w:trPr>
          <w:trHeight w:val="9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  <w:r w:rsidRPr="001F718B">
              <w:rPr>
                <w:b/>
              </w:rPr>
              <w:t>8.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  <w:r w:rsidRPr="001F718B">
              <w:rPr>
                <w:b/>
              </w:rPr>
              <w:t>Муниципальная программа «Профилактика незаконного потребления наркотических средств и психотропных веществ, наркомании на территории Малиновского сельского поселения на 2020-2022годы»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  <w:r w:rsidRPr="001F718B">
              <w:rPr>
                <w:b/>
              </w:rPr>
              <w:t>7953050000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  <w:rPr>
                <w:b/>
              </w:rPr>
            </w:pPr>
            <w:r w:rsidRPr="001F718B">
              <w:rPr>
                <w:b/>
              </w:rPr>
              <w:t>10,000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/>
                <w:iCs/>
              </w:rPr>
            </w:pPr>
            <w:r>
              <w:rPr>
                <w:i/>
                <w:iCs/>
              </w:rPr>
              <w:t>0,000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19018E" w:rsidRPr="001F718B" w:rsidTr="00DB47C8">
        <w:trPr>
          <w:trHeight w:val="75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 xml:space="preserve">Прочая закупка товаров, работ и услуг для обеспечения  государственных </w:t>
            </w:r>
            <w:r w:rsidRPr="001F718B">
              <w:lastRenderedPageBreak/>
              <w:t>(муниципальных) нужд,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lastRenderedPageBreak/>
              <w:t>7953050000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0113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10,000</w:t>
            </w:r>
          </w:p>
        </w:tc>
        <w:tc>
          <w:tcPr>
            <w:tcW w:w="13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/>
                <w:iCs/>
              </w:rPr>
            </w:pPr>
            <w:r>
              <w:rPr>
                <w:i/>
                <w:iCs/>
              </w:rPr>
              <w:t>0,000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</w:p>
        </w:tc>
      </w:tr>
      <w:tr w:rsidR="0019018E" w:rsidRPr="001F718B" w:rsidTr="00DB47C8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pStyle w:val="aff3"/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Уничтожение дикорастущей конопли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7953050000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pStyle w:val="aff3"/>
            </w:pPr>
            <w:r w:rsidRPr="001F718B">
              <w:t>10,000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>
              <w:t>0,000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pStyle w:val="aff3"/>
            </w:pPr>
            <w:r>
              <w:t>-</w:t>
            </w:r>
          </w:p>
        </w:tc>
      </w:tr>
      <w:tr w:rsidR="0019018E" w:rsidRPr="001F718B" w:rsidTr="00DB47C8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jc w:val="center"/>
              <w:rPr>
                <w:b/>
              </w:rPr>
            </w:pPr>
            <w:r w:rsidRPr="001F718B">
              <w:rPr>
                <w:b/>
              </w:rPr>
              <w:t>9.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rPr>
                <w:b/>
              </w:rPr>
            </w:pPr>
            <w:r w:rsidRPr="001F718B">
              <w:rPr>
                <w:b/>
              </w:rPr>
              <w:t>Муниципальная Программа «Профилактика экстремизма и терроризма на территории Малиновского сельского поселения на 2018 – 2020 годы»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jc w:val="center"/>
              <w:rPr>
                <w:b/>
              </w:rPr>
            </w:pPr>
            <w:r w:rsidRPr="001F718B">
              <w:rPr>
                <w:b/>
              </w:rPr>
              <w:t>2,500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9018E" w:rsidRPr="001F718B" w:rsidTr="00DB47C8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jc w:val="center"/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r w:rsidRPr="001F718B">
              <w:t>Прочая закупка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jc w:val="center"/>
            </w:pPr>
            <w:r w:rsidRPr="001F718B">
              <w:t>7953000000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jc w:val="center"/>
            </w:pPr>
            <w:r w:rsidRPr="001F718B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jc w:val="center"/>
            </w:pPr>
            <w:r w:rsidRPr="001F718B">
              <w:t>2,500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jc w:val="center"/>
            </w:pPr>
            <w:r>
              <w:t>0,000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jc w:val="center"/>
            </w:pPr>
            <w:r>
              <w:t>-</w:t>
            </w:r>
          </w:p>
        </w:tc>
      </w:tr>
      <w:tr w:rsidR="0019018E" w:rsidRPr="001F718B" w:rsidTr="00DB47C8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jc w:val="center"/>
              <w:rPr>
                <w:b/>
              </w:rPr>
            </w:pPr>
            <w:r w:rsidRPr="001F718B">
              <w:rPr>
                <w:b/>
              </w:rPr>
              <w:t>10.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rPr>
                <w:b/>
              </w:rPr>
            </w:pPr>
            <w:r w:rsidRPr="001F718B">
              <w:rPr>
                <w:b/>
              </w:rPr>
              <w:t>Муниципальная Программа по обеспечению пожарной безопасности на территории муниципального образования Малиновское сельское поселение на 2018-2020гг.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jc w:val="center"/>
              <w:rPr>
                <w:b/>
              </w:rPr>
            </w:pPr>
            <w:r w:rsidRPr="001F718B">
              <w:rPr>
                <w:b/>
              </w:rPr>
              <w:t>7953012000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jc w:val="center"/>
              <w:rPr>
                <w:b/>
              </w:rPr>
            </w:pPr>
            <w:r w:rsidRPr="001F718B">
              <w:rPr>
                <w:b/>
              </w:rPr>
              <w:t>20,000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9018E" w:rsidRPr="001F718B" w:rsidTr="00DB47C8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jc w:val="center"/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r w:rsidRPr="001F718B">
              <w:t>Прочая закупка товаров, работ и услуг для обеспечения  государственных (муниципальных) нужд,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jc w:val="center"/>
            </w:pPr>
            <w:r w:rsidRPr="001F718B">
              <w:t>7953012000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jc w:val="center"/>
            </w:pPr>
            <w:r w:rsidRPr="001F718B">
              <w:t>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jc w:val="center"/>
            </w:pPr>
            <w:r w:rsidRPr="001F718B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jc w:val="center"/>
            </w:pPr>
            <w:r w:rsidRPr="001F718B">
              <w:t>20,000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jc w:val="center"/>
            </w:pPr>
            <w:r>
              <w:t>0,000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jc w:val="center"/>
            </w:pPr>
            <w:r>
              <w:t>-</w:t>
            </w:r>
          </w:p>
        </w:tc>
      </w:tr>
      <w:tr w:rsidR="0019018E" w:rsidRPr="001F718B" w:rsidTr="00DB47C8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jc w:val="center"/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r w:rsidRPr="001F718B">
              <w:t xml:space="preserve"> Прокладка минерализованных полос от пожара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jc w:val="center"/>
            </w:pPr>
            <w:r w:rsidRPr="001F718B">
              <w:t>7953012000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jc w:val="center"/>
            </w:pPr>
            <w:r w:rsidRPr="001F718B">
              <w:t>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jc w:val="center"/>
            </w:pPr>
            <w:r w:rsidRPr="001F718B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jc w:val="center"/>
            </w:pPr>
            <w:r w:rsidRPr="001F718B">
              <w:t>20,000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jc w:val="center"/>
            </w:pPr>
            <w:r>
              <w:t>0,000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jc w:val="center"/>
            </w:pPr>
            <w:r>
              <w:t>-</w:t>
            </w:r>
          </w:p>
        </w:tc>
      </w:tr>
      <w:tr w:rsidR="0019018E" w:rsidRPr="001F718B" w:rsidTr="00DB47C8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jc w:val="center"/>
              <w:rPr>
                <w:b/>
              </w:rPr>
            </w:pPr>
            <w:r w:rsidRPr="001F718B">
              <w:rPr>
                <w:b/>
              </w:rPr>
              <w:t>11.</w:t>
            </w: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rPr>
                <w:b/>
              </w:rPr>
            </w:pPr>
            <w:r w:rsidRPr="001F718B">
              <w:rPr>
                <w:b/>
              </w:rPr>
              <w:t>МП «Устойчивое развитие территории Малиновского сельского поселения на 2014-2017 годы и период до 2020 года»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jc w:val="center"/>
              <w:rPr>
                <w:b/>
              </w:rPr>
            </w:pPr>
            <w:r w:rsidRPr="001F718B">
              <w:rPr>
                <w:b/>
              </w:rPr>
              <w:t>7953060000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jc w:val="center"/>
              <w:rPr>
                <w:b/>
              </w:rPr>
            </w:pPr>
            <w:r w:rsidRPr="001F718B">
              <w:rPr>
                <w:b/>
              </w:rPr>
              <w:t>128,152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9018E" w:rsidRPr="001F718B" w:rsidTr="00DB47C8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jc w:val="center"/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roofErr w:type="spellStart"/>
            <w:r w:rsidRPr="001F718B">
              <w:t>Софинансирование</w:t>
            </w:r>
            <w:proofErr w:type="spellEnd"/>
            <w:r w:rsidRPr="001F718B">
              <w:t xml:space="preserve"> мероприятий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отобранные на конкурсной основе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jc w:val="center"/>
            </w:pPr>
            <w:r w:rsidRPr="001F718B">
              <w:t>795306SМ20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jc w:val="center"/>
            </w:pPr>
            <w:r w:rsidRPr="001F718B">
              <w:t>128,152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jc w:val="center"/>
            </w:pPr>
            <w:r>
              <w:t>0,000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r>
              <w:t>-</w:t>
            </w:r>
          </w:p>
        </w:tc>
      </w:tr>
      <w:tr w:rsidR="0019018E" w:rsidRPr="001F718B" w:rsidTr="00DB47C8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jc w:val="center"/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EE08B0">
            <w:r w:rsidRPr="001F718B">
              <w:t xml:space="preserve">Благоустройство территории кладбища (устройство ограждения и площадки для сбора мусора) </w:t>
            </w:r>
            <w:proofErr w:type="gramStart"/>
            <w:r w:rsidRPr="001F718B">
              <w:t>в</w:t>
            </w:r>
            <w:proofErr w:type="gramEnd"/>
            <w:r w:rsidRPr="001F718B">
              <w:t xml:space="preserve"> </w:t>
            </w:r>
            <w:proofErr w:type="gramStart"/>
            <w:r w:rsidRPr="001F718B">
              <w:t>с</w:t>
            </w:r>
            <w:proofErr w:type="gramEnd"/>
            <w:r w:rsidRPr="001F718B">
              <w:t>. Новосергеевка Кожевниковского района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jc w:val="center"/>
            </w:pPr>
            <w:r w:rsidRPr="001F718B">
              <w:t>795306SМ20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jc w:val="center"/>
            </w:pPr>
            <w:r w:rsidRPr="001F718B"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jc w:val="center"/>
            </w:pPr>
            <w:r w:rsidRPr="001F718B">
              <w:t>70,152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jc w:val="center"/>
            </w:pPr>
            <w:r>
              <w:t>0,000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jc w:val="center"/>
            </w:pPr>
            <w:r>
              <w:t>-</w:t>
            </w:r>
          </w:p>
        </w:tc>
      </w:tr>
      <w:tr w:rsidR="0019018E" w:rsidRPr="001F718B" w:rsidTr="00DB47C8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jc w:val="center"/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EE08B0">
            <w:r w:rsidRPr="001F718B">
              <w:t xml:space="preserve">Прочая закупка товаров, работ и услуг для обеспечения </w:t>
            </w:r>
            <w:r w:rsidRPr="001F718B">
              <w:lastRenderedPageBreak/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jc w:val="center"/>
            </w:pPr>
            <w:r w:rsidRPr="001F718B">
              <w:lastRenderedPageBreak/>
              <w:t>795306SМ20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jc w:val="center"/>
            </w:pPr>
            <w:r w:rsidRPr="001F718B"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jc w:val="center"/>
            </w:pPr>
            <w:r w:rsidRPr="001F718B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jc w:val="center"/>
            </w:pPr>
            <w:r w:rsidRPr="001F718B">
              <w:t>70,152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jc w:val="center"/>
            </w:pPr>
            <w:r>
              <w:t>0,000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jc w:val="center"/>
            </w:pPr>
            <w:r>
              <w:t>-</w:t>
            </w:r>
          </w:p>
        </w:tc>
      </w:tr>
      <w:tr w:rsidR="0019018E" w:rsidRPr="001F718B" w:rsidTr="00DB47C8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jc w:val="center"/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EE08B0">
            <w:r w:rsidRPr="001F718B">
              <w:t xml:space="preserve">Обустройство спортивно-игровой детской площадки по адресу: с. </w:t>
            </w:r>
            <w:proofErr w:type="spellStart"/>
            <w:r w:rsidRPr="001F718B">
              <w:t>Тека</w:t>
            </w:r>
            <w:proofErr w:type="spellEnd"/>
            <w:r w:rsidRPr="001F718B">
              <w:t xml:space="preserve">, ул. Ленина, 11, </w:t>
            </w:r>
            <w:proofErr w:type="spellStart"/>
            <w:r w:rsidRPr="001F718B">
              <w:t>Кожевниковский</w:t>
            </w:r>
            <w:proofErr w:type="spellEnd"/>
            <w:r w:rsidRPr="001F718B">
              <w:t xml:space="preserve"> район, Томская область. 2 этап Ограждение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jc w:val="center"/>
            </w:pPr>
            <w:r w:rsidRPr="001F718B">
              <w:t>795306SМ20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jc w:val="center"/>
            </w:pPr>
            <w:r w:rsidRPr="001F718B"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jc w:val="center"/>
            </w:pPr>
            <w:r w:rsidRPr="001F718B">
              <w:t>29,000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jc w:val="center"/>
            </w:pPr>
            <w:r>
              <w:t>0,000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jc w:val="center"/>
            </w:pPr>
            <w:r>
              <w:t>-</w:t>
            </w:r>
          </w:p>
        </w:tc>
      </w:tr>
      <w:tr w:rsidR="0019018E" w:rsidRPr="001F718B" w:rsidTr="00DB47C8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jc w:val="center"/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EE08B0">
            <w:r w:rsidRPr="001F718B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jc w:val="center"/>
            </w:pPr>
            <w:r w:rsidRPr="001F718B">
              <w:t>795306SМ20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jc w:val="center"/>
            </w:pPr>
            <w:r w:rsidRPr="001F718B"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jc w:val="center"/>
            </w:pPr>
            <w:r w:rsidRPr="001F718B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jc w:val="center"/>
            </w:pPr>
            <w:r w:rsidRPr="001F718B">
              <w:t>29,000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jc w:val="center"/>
            </w:pPr>
            <w:r>
              <w:t>0,000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jc w:val="center"/>
            </w:pPr>
            <w:r>
              <w:t>-</w:t>
            </w:r>
          </w:p>
        </w:tc>
      </w:tr>
      <w:tr w:rsidR="0019018E" w:rsidRPr="001F718B" w:rsidTr="00DB47C8">
        <w:trPr>
          <w:trHeight w:val="115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jc w:val="center"/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r w:rsidRPr="001F718B">
              <w:t xml:space="preserve">Благоустройство </w:t>
            </w:r>
            <w:proofErr w:type="spellStart"/>
            <w:r w:rsidRPr="001F718B">
              <w:t>волейбольно</w:t>
            </w:r>
            <w:proofErr w:type="spellEnd"/>
            <w:r w:rsidRPr="001F718B">
              <w:t xml:space="preserve"> </w:t>
            </w:r>
            <w:proofErr w:type="gramStart"/>
            <w:r w:rsidRPr="001F718B">
              <w:t>-б</w:t>
            </w:r>
            <w:proofErr w:type="gramEnd"/>
            <w:r w:rsidRPr="001F718B">
              <w:t>аскетбольной площадки в селе Малиновка Кожевниковского района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jc w:val="center"/>
            </w:pPr>
            <w:r w:rsidRPr="001F718B">
              <w:t>795306SМ20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jc w:val="center"/>
            </w:pPr>
            <w:r w:rsidRPr="001F718B"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jc w:val="center"/>
            </w:pPr>
            <w:r w:rsidRPr="001F718B">
              <w:t>29,000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jc w:val="center"/>
            </w:pPr>
            <w:r>
              <w:t>0,000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jc w:val="center"/>
            </w:pPr>
            <w:r>
              <w:t>-</w:t>
            </w:r>
          </w:p>
        </w:tc>
      </w:tr>
      <w:tr w:rsidR="0019018E" w:rsidRPr="001F718B" w:rsidTr="00DB47C8">
        <w:trPr>
          <w:trHeight w:val="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018E" w:rsidRPr="001F718B" w:rsidRDefault="0019018E" w:rsidP="00DB47C8">
            <w:pPr>
              <w:jc w:val="center"/>
            </w:pPr>
          </w:p>
        </w:tc>
        <w:tc>
          <w:tcPr>
            <w:tcW w:w="3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EE08B0">
            <w:r w:rsidRPr="001F718B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jc w:val="center"/>
            </w:pPr>
            <w:r w:rsidRPr="001F718B">
              <w:t>795306SМ20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jc w:val="center"/>
            </w:pPr>
            <w:r w:rsidRPr="001F718B">
              <w:t>0503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018E" w:rsidRPr="001F718B" w:rsidRDefault="0019018E" w:rsidP="00DB47C8">
            <w:pPr>
              <w:jc w:val="center"/>
            </w:pPr>
            <w:r w:rsidRPr="001F718B">
              <w:t>244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018E" w:rsidRPr="001F718B" w:rsidRDefault="0019018E" w:rsidP="00DB47C8">
            <w:pPr>
              <w:jc w:val="center"/>
            </w:pPr>
            <w:r w:rsidRPr="001F718B">
              <w:t>29,000</w:t>
            </w:r>
          </w:p>
        </w:tc>
        <w:tc>
          <w:tcPr>
            <w:tcW w:w="1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jc w:val="center"/>
            </w:pPr>
            <w:r>
              <w:t>0,000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018E" w:rsidRPr="001F718B" w:rsidRDefault="0019018E" w:rsidP="00DB47C8">
            <w:pPr>
              <w:jc w:val="center"/>
            </w:pPr>
            <w:r>
              <w:t>-</w:t>
            </w:r>
          </w:p>
        </w:tc>
      </w:tr>
    </w:tbl>
    <w:p w:rsidR="0019018E" w:rsidRPr="001F718B" w:rsidRDefault="0019018E" w:rsidP="0019018E">
      <w:pPr>
        <w:pStyle w:val="aff3"/>
        <w:jc w:val="right"/>
      </w:pPr>
    </w:p>
    <w:p w:rsidR="0019018E" w:rsidRPr="001F718B" w:rsidRDefault="0019018E" w:rsidP="0019018E">
      <w:pPr>
        <w:pStyle w:val="aff3"/>
        <w:jc w:val="right"/>
      </w:pPr>
    </w:p>
    <w:p w:rsidR="0019018E" w:rsidRPr="00B212DA" w:rsidRDefault="0019018E" w:rsidP="0019018E">
      <w:pPr>
        <w:pStyle w:val="aff3"/>
        <w:jc w:val="right"/>
      </w:pPr>
      <w:r w:rsidRPr="00B212DA">
        <w:t xml:space="preserve">Приложение </w:t>
      </w:r>
      <w:r>
        <w:t>5</w:t>
      </w:r>
    </w:p>
    <w:p w:rsidR="0019018E" w:rsidRPr="00B212DA" w:rsidRDefault="0019018E" w:rsidP="0019018E">
      <w:pPr>
        <w:pStyle w:val="aff3"/>
        <w:jc w:val="right"/>
      </w:pPr>
      <w:r w:rsidRPr="00B212DA">
        <w:t>к постановлению Администрации</w:t>
      </w:r>
    </w:p>
    <w:p w:rsidR="0019018E" w:rsidRPr="00B212DA" w:rsidRDefault="0019018E" w:rsidP="0019018E">
      <w:pPr>
        <w:pStyle w:val="aff3"/>
        <w:jc w:val="right"/>
      </w:pPr>
      <w:r w:rsidRPr="00B212DA">
        <w:t xml:space="preserve"> </w:t>
      </w:r>
      <w:r w:rsidR="00EE08B0">
        <w:t xml:space="preserve">Малиновского </w:t>
      </w:r>
      <w:r w:rsidRPr="00B212DA">
        <w:t>сельского поселения</w:t>
      </w:r>
    </w:p>
    <w:p w:rsidR="0019018E" w:rsidRPr="00EE08B0" w:rsidRDefault="0019018E" w:rsidP="00EE08B0">
      <w:pPr>
        <w:pStyle w:val="aff3"/>
        <w:jc w:val="right"/>
      </w:pPr>
      <w:r w:rsidRPr="00B212DA">
        <w:t xml:space="preserve">от </w:t>
      </w:r>
      <w:r w:rsidR="00EE08B0">
        <w:t>13.</w:t>
      </w:r>
      <w:r w:rsidRPr="00B212DA">
        <w:t>04.20</w:t>
      </w:r>
      <w:r>
        <w:t>20</w:t>
      </w:r>
      <w:r w:rsidRPr="00B212DA">
        <w:t xml:space="preserve"> №</w:t>
      </w:r>
      <w:r w:rsidR="00EE08B0">
        <w:t xml:space="preserve"> 37</w:t>
      </w:r>
    </w:p>
    <w:p w:rsidR="00EE08B0" w:rsidRDefault="00EE08B0" w:rsidP="00EE08B0">
      <w:pPr>
        <w:pStyle w:val="aff3"/>
        <w:jc w:val="center"/>
      </w:pPr>
    </w:p>
    <w:p w:rsidR="0019018E" w:rsidRPr="00EE08B0" w:rsidRDefault="0019018E" w:rsidP="00EE08B0">
      <w:pPr>
        <w:pStyle w:val="aff3"/>
        <w:jc w:val="center"/>
      </w:pPr>
      <w:r w:rsidRPr="00EE08B0">
        <w:t>ОТЧЕТ</w:t>
      </w:r>
    </w:p>
    <w:p w:rsidR="0019018E" w:rsidRPr="00EE08B0" w:rsidRDefault="0019018E" w:rsidP="00EE08B0">
      <w:pPr>
        <w:pStyle w:val="aff3"/>
        <w:jc w:val="center"/>
      </w:pPr>
      <w:r w:rsidRPr="00EE08B0">
        <w:t>по источникам финансирования дефицита бюджета</w:t>
      </w:r>
    </w:p>
    <w:p w:rsidR="0019018E" w:rsidRPr="00EE08B0" w:rsidRDefault="0019018E" w:rsidP="00EE08B0">
      <w:pPr>
        <w:pStyle w:val="aff3"/>
        <w:jc w:val="center"/>
      </w:pPr>
      <w:r w:rsidRPr="00EE08B0">
        <w:t>Малиновского сельского поселения на 1 апреля 2020 года</w:t>
      </w:r>
    </w:p>
    <w:p w:rsidR="0019018E" w:rsidRDefault="0019018E" w:rsidP="0019018E">
      <w:pPr>
        <w:tabs>
          <w:tab w:val="left" w:pos="360"/>
        </w:tabs>
        <w:jc w:val="center"/>
      </w:pPr>
    </w:p>
    <w:p w:rsidR="0019018E" w:rsidRDefault="0019018E" w:rsidP="0019018E">
      <w:pPr>
        <w:tabs>
          <w:tab w:val="left" w:pos="360"/>
        </w:tabs>
        <w:jc w:val="center"/>
        <w:rPr>
          <w:sz w:val="28"/>
        </w:rPr>
      </w:pPr>
    </w:p>
    <w:tbl>
      <w:tblPr>
        <w:tblW w:w="0" w:type="auto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5"/>
        <w:gridCol w:w="1980"/>
        <w:gridCol w:w="4503"/>
        <w:gridCol w:w="1539"/>
        <w:gridCol w:w="1482"/>
      </w:tblGrid>
      <w:tr w:rsidR="0019018E" w:rsidRPr="00B212DA" w:rsidTr="00DB47C8">
        <w:trPr>
          <w:cantSplit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Код Бюджетной классификации</w:t>
            </w:r>
          </w:p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Российской Федерации</w:t>
            </w:r>
          </w:p>
        </w:tc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</w:p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Наименование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212DA" w:rsidRDefault="0019018E" w:rsidP="00DB47C8">
            <w:pPr>
              <w:rPr>
                <w:sz w:val="20"/>
              </w:rPr>
            </w:pPr>
          </w:p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План на 20</w:t>
            </w:r>
            <w:r>
              <w:rPr>
                <w:sz w:val="20"/>
              </w:rPr>
              <w:t>20</w:t>
            </w:r>
            <w:r w:rsidRPr="00B212DA">
              <w:rPr>
                <w:sz w:val="20"/>
              </w:rPr>
              <w:t xml:space="preserve"> год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212DA" w:rsidRDefault="0019018E" w:rsidP="00DB47C8">
            <w:pPr>
              <w:rPr>
                <w:sz w:val="20"/>
              </w:rPr>
            </w:pPr>
          </w:p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Исполнено на 01.04.20</w:t>
            </w:r>
            <w:r>
              <w:rPr>
                <w:sz w:val="20"/>
              </w:rPr>
              <w:t>20</w:t>
            </w:r>
            <w:r w:rsidRPr="00B212DA">
              <w:rPr>
                <w:sz w:val="20"/>
              </w:rPr>
              <w:t>г  (тыс. руб.)</w:t>
            </w:r>
          </w:p>
        </w:tc>
      </w:tr>
      <w:tr w:rsidR="0019018E" w:rsidRPr="00B212DA" w:rsidTr="00DB47C8">
        <w:trPr>
          <w:cantSplit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код главного</w:t>
            </w:r>
          </w:p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администратора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код группы, подгруппы, статьи и вида источников</w:t>
            </w:r>
          </w:p>
        </w:tc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DB47C8">
            <w:pPr>
              <w:rPr>
                <w:sz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DB47C8">
            <w:pPr>
              <w:rPr>
                <w:sz w:val="20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DB47C8">
            <w:pPr>
              <w:rPr>
                <w:sz w:val="20"/>
              </w:rPr>
            </w:pPr>
          </w:p>
        </w:tc>
      </w:tr>
      <w:tr w:rsidR="0019018E" w:rsidRPr="00B212DA" w:rsidTr="00DB47C8">
        <w:trPr>
          <w:cantSplit/>
          <w:trHeight w:val="555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212DA" w:rsidRDefault="0019018E" w:rsidP="00DB47C8">
            <w:pPr>
              <w:ind w:left="68" w:hanging="68"/>
              <w:jc w:val="center"/>
              <w:rPr>
                <w:b/>
                <w:bCs/>
                <w:sz w:val="20"/>
              </w:rPr>
            </w:pPr>
            <w:r w:rsidRPr="00B212DA">
              <w:rPr>
                <w:b/>
                <w:bCs/>
                <w:sz w:val="20"/>
              </w:rPr>
              <w:t>Источники финансирования дефицита бюджетов - всего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212DA" w:rsidRDefault="0019018E" w:rsidP="00DB47C8">
            <w:pPr>
              <w:ind w:left="68" w:hanging="6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563,162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212DA" w:rsidRDefault="0019018E" w:rsidP="00DB47C8">
            <w:pPr>
              <w:ind w:left="68" w:hanging="68"/>
              <w:rPr>
                <w:b/>
                <w:bCs/>
                <w:sz w:val="20"/>
              </w:rPr>
            </w:pPr>
            <w:r w:rsidRPr="00B212DA">
              <w:rPr>
                <w:b/>
                <w:bCs/>
                <w:sz w:val="20"/>
              </w:rPr>
              <w:t xml:space="preserve">  -</w:t>
            </w:r>
            <w:r>
              <w:rPr>
                <w:b/>
                <w:bCs/>
                <w:sz w:val="20"/>
              </w:rPr>
              <w:t>574,692</w:t>
            </w:r>
          </w:p>
        </w:tc>
      </w:tr>
      <w:tr w:rsidR="0019018E" w:rsidRPr="00B212DA" w:rsidTr="00DB47C8">
        <w:trPr>
          <w:trHeight w:val="523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01050000000000000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212DA" w:rsidRDefault="0019018E" w:rsidP="00DB47C8">
            <w:pPr>
              <w:ind w:hanging="9"/>
              <w:jc w:val="center"/>
              <w:rPr>
                <w:b/>
                <w:sz w:val="20"/>
              </w:rPr>
            </w:pPr>
            <w:r w:rsidRPr="00B212DA">
              <w:rPr>
                <w:b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212DA" w:rsidRDefault="0019018E" w:rsidP="00DB47C8">
            <w:pPr>
              <w:ind w:hanging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563,162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212DA" w:rsidRDefault="0019018E" w:rsidP="00DB47C8">
            <w:pPr>
              <w:rPr>
                <w:b/>
                <w:sz w:val="20"/>
              </w:rPr>
            </w:pPr>
            <w:r w:rsidRPr="00B212DA">
              <w:rPr>
                <w:b/>
                <w:sz w:val="20"/>
              </w:rPr>
              <w:t xml:space="preserve">  -</w:t>
            </w:r>
            <w:r>
              <w:rPr>
                <w:b/>
                <w:sz w:val="20"/>
              </w:rPr>
              <w:t>574,692</w:t>
            </w:r>
          </w:p>
        </w:tc>
      </w:tr>
      <w:tr w:rsidR="0019018E" w:rsidRPr="00B212DA" w:rsidTr="00DB47C8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01050201050000510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212DA" w:rsidRDefault="0019018E" w:rsidP="00DB47C8">
            <w:pPr>
              <w:ind w:hanging="9"/>
              <w:jc w:val="both"/>
              <w:rPr>
                <w:sz w:val="20"/>
              </w:rPr>
            </w:pPr>
            <w:r w:rsidRPr="00B212DA">
              <w:rPr>
                <w:sz w:val="20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-</w:t>
            </w:r>
            <w:r>
              <w:rPr>
                <w:sz w:val="20"/>
              </w:rPr>
              <w:t>11423,744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-</w:t>
            </w:r>
            <w:r>
              <w:rPr>
                <w:sz w:val="20"/>
              </w:rPr>
              <w:t>2589,596</w:t>
            </w:r>
          </w:p>
        </w:tc>
      </w:tr>
      <w:tr w:rsidR="0019018E" w:rsidRPr="00B212DA" w:rsidTr="00DB47C8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01050201050000610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212DA" w:rsidRDefault="0019018E" w:rsidP="00DB47C8">
            <w:pPr>
              <w:ind w:hanging="9"/>
              <w:jc w:val="both"/>
              <w:rPr>
                <w:sz w:val="20"/>
              </w:rPr>
            </w:pPr>
            <w:r w:rsidRPr="00B212DA">
              <w:rPr>
                <w:sz w:val="20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11986,906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2014,904</w:t>
            </w:r>
          </w:p>
        </w:tc>
      </w:tr>
      <w:tr w:rsidR="0019018E" w:rsidRPr="00B212DA" w:rsidTr="00DB47C8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01060502050000540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212DA" w:rsidRDefault="0019018E" w:rsidP="00DB47C8">
            <w:pPr>
              <w:ind w:hanging="9"/>
              <w:jc w:val="both"/>
              <w:rPr>
                <w:sz w:val="20"/>
              </w:rPr>
            </w:pPr>
            <w:r w:rsidRPr="00B212DA">
              <w:rPr>
                <w:sz w:val="20"/>
              </w:rPr>
              <w:t>Предоставление бюджетных кредитов другим бюджетам бюджетной системы Российской Федерации из бюджета района в валюте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</w:t>
            </w:r>
          </w:p>
        </w:tc>
      </w:tr>
      <w:tr w:rsidR="0019018E" w:rsidRPr="00B212DA" w:rsidTr="00DB47C8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01060502050000640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212DA" w:rsidRDefault="0019018E" w:rsidP="00DB47C8">
            <w:pPr>
              <w:ind w:hanging="9"/>
              <w:jc w:val="both"/>
              <w:rPr>
                <w:sz w:val="20"/>
              </w:rPr>
            </w:pPr>
            <w:r w:rsidRPr="00B212DA">
              <w:rPr>
                <w:sz w:val="20"/>
              </w:rPr>
              <w:t xml:space="preserve">Возврат бюджетных кредитов, предоставленных другим бюджетам бюджетной системы Российской Федерации из бюджета района в валюте Российской Федерации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212DA" w:rsidRDefault="0019018E" w:rsidP="00DB47C8">
            <w:pPr>
              <w:jc w:val="center"/>
              <w:rPr>
                <w:sz w:val="20"/>
              </w:rPr>
            </w:pPr>
            <w:r w:rsidRPr="00B212DA">
              <w:rPr>
                <w:sz w:val="20"/>
              </w:rPr>
              <w:t>0</w:t>
            </w:r>
          </w:p>
        </w:tc>
      </w:tr>
    </w:tbl>
    <w:p w:rsidR="0019018E" w:rsidRDefault="0019018E" w:rsidP="0019018E">
      <w:pPr>
        <w:tabs>
          <w:tab w:val="left" w:pos="1323"/>
        </w:tabs>
        <w:rPr>
          <w:sz w:val="20"/>
        </w:rPr>
      </w:pPr>
    </w:p>
    <w:p w:rsidR="0019018E" w:rsidRPr="00BF77A0" w:rsidRDefault="0019018E" w:rsidP="0019018E">
      <w:pPr>
        <w:pStyle w:val="aff3"/>
        <w:jc w:val="right"/>
      </w:pPr>
      <w:r w:rsidRPr="00BF77A0">
        <w:lastRenderedPageBreak/>
        <w:t xml:space="preserve">Приложение </w:t>
      </w:r>
      <w:r>
        <w:t>6</w:t>
      </w:r>
    </w:p>
    <w:p w:rsidR="00EE08B0" w:rsidRDefault="0019018E" w:rsidP="0019018E">
      <w:pPr>
        <w:pStyle w:val="aff3"/>
        <w:jc w:val="right"/>
      </w:pPr>
      <w:r w:rsidRPr="00BF77A0">
        <w:t>к постановлению Администрации</w:t>
      </w:r>
    </w:p>
    <w:p w:rsidR="0019018E" w:rsidRPr="00BF77A0" w:rsidRDefault="0019018E" w:rsidP="0019018E">
      <w:pPr>
        <w:pStyle w:val="aff3"/>
        <w:jc w:val="right"/>
      </w:pPr>
      <w:r w:rsidRPr="00BF77A0">
        <w:t xml:space="preserve">Малиновского сельского </w:t>
      </w:r>
      <w:r w:rsidR="00EE08B0">
        <w:t>поселения</w:t>
      </w:r>
    </w:p>
    <w:p w:rsidR="0019018E" w:rsidRPr="00BF77A0" w:rsidRDefault="0019018E" w:rsidP="0019018E">
      <w:pPr>
        <w:pStyle w:val="aff3"/>
        <w:jc w:val="right"/>
        <w:rPr>
          <w:b/>
          <w:bCs/>
        </w:rPr>
      </w:pPr>
      <w:r w:rsidRPr="00BF77A0">
        <w:t xml:space="preserve">от </w:t>
      </w:r>
      <w:r w:rsidR="00EE08B0">
        <w:t>13.</w:t>
      </w:r>
      <w:r w:rsidRPr="00BF77A0">
        <w:t>04.20</w:t>
      </w:r>
      <w:r>
        <w:t>20</w:t>
      </w:r>
      <w:r w:rsidRPr="00BF77A0">
        <w:t xml:space="preserve"> №</w:t>
      </w:r>
      <w:r w:rsidR="00EE08B0">
        <w:t xml:space="preserve"> 37</w:t>
      </w:r>
    </w:p>
    <w:p w:rsidR="0019018E" w:rsidRPr="00D83DD1" w:rsidRDefault="0019018E" w:rsidP="00EE08B0">
      <w:pPr>
        <w:rPr>
          <w:bCs/>
          <w:szCs w:val="26"/>
        </w:rPr>
      </w:pPr>
    </w:p>
    <w:p w:rsidR="0019018E" w:rsidRPr="00D83DD1" w:rsidRDefault="0019018E" w:rsidP="0019018E">
      <w:pPr>
        <w:pStyle w:val="aff3"/>
        <w:jc w:val="center"/>
      </w:pPr>
      <w:r w:rsidRPr="00D83DD1">
        <w:t>Отчет</w:t>
      </w:r>
    </w:p>
    <w:p w:rsidR="0019018E" w:rsidRPr="00D83DD1" w:rsidRDefault="0019018E" w:rsidP="0019018E">
      <w:pPr>
        <w:pStyle w:val="aff3"/>
        <w:jc w:val="center"/>
      </w:pPr>
      <w:r w:rsidRPr="00D83DD1">
        <w:t>об использовании бюджетных ассигнований резервных</w:t>
      </w:r>
    </w:p>
    <w:p w:rsidR="0019018E" w:rsidRPr="00D83DD1" w:rsidRDefault="0019018E" w:rsidP="0019018E">
      <w:pPr>
        <w:pStyle w:val="aff3"/>
        <w:jc w:val="center"/>
      </w:pPr>
      <w:r w:rsidRPr="00D83DD1">
        <w:t>фондов муниципального образования Малиновского сельского поселения</w:t>
      </w:r>
    </w:p>
    <w:p w:rsidR="0019018E" w:rsidRPr="00D83DD1" w:rsidRDefault="0019018E" w:rsidP="0019018E">
      <w:pPr>
        <w:pStyle w:val="aff3"/>
        <w:jc w:val="center"/>
      </w:pPr>
      <w:r w:rsidRPr="00D83DD1">
        <w:t xml:space="preserve">за </w:t>
      </w:r>
      <w:r>
        <w:t xml:space="preserve">1 квартал </w:t>
      </w:r>
      <w:r w:rsidRPr="00D83DD1">
        <w:t>20</w:t>
      </w:r>
      <w:r>
        <w:t xml:space="preserve">20 </w:t>
      </w:r>
      <w:r w:rsidRPr="00D83DD1">
        <w:t>года</w:t>
      </w:r>
    </w:p>
    <w:p w:rsidR="0019018E" w:rsidRDefault="0019018E" w:rsidP="0019018E"/>
    <w:p w:rsidR="0019018E" w:rsidRPr="00266474" w:rsidRDefault="0019018E" w:rsidP="00EE08B0">
      <w:pPr>
        <w:jc w:val="right"/>
      </w:pPr>
      <w:r w:rsidRPr="00266474">
        <w:t>тыс. руб.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91"/>
        <w:gridCol w:w="1748"/>
        <w:gridCol w:w="1748"/>
        <w:gridCol w:w="1749"/>
      </w:tblGrid>
      <w:tr w:rsidR="0019018E" w:rsidTr="00DB47C8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F77A0" w:rsidRDefault="0019018E" w:rsidP="00DB47C8">
            <w:pPr>
              <w:pStyle w:val="aff3"/>
            </w:pPr>
            <w:r w:rsidRPr="00BF77A0">
              <w:t>Наименование резервного фонда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F77A0" w:rsidRDefault="0019018E" w:rsidP="00DB47C8">
            <w:pPr>
              <w:pStyle w:val="aff3"/>
            </w:pPr>
            <w:r w:rsidRPr="00BF77A0">
              <w:t>План на 20</w:t>
            </w:r>
            <w:r>
              <w:t xml:space="preserve">20 </w:t>
            </w:r>
            <w:r w:rsidRPr="00BF77A0">
              <w:t>год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F77A0" w:rsidRDefault="0019018E" w:rsidP="00DB47C8">
            <w:pPr>
              <w:pStyle w:val="aff3"/>
            </w:pPr>
            <w:r w:rsidRPr="00BF77A0">
              <w:t>Исполнено по состоянию на 01.04.20</w:t>
            </w:r>
            <w:r>
              <w:t>20</w:t>
            </w:r>
            <w:r w:rsidRPr="00BF77A0">
              <w:t xml:space="preserve"> г.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F77A0" w:rsidRDefault="0019018E" w:rsidP="00DB47C8">
            <w:pPr>
              <w:pStyle w:val="aff3"/>
            </w:pPr>
            <w:r w:rsidRPr="00BF77A0">
              <w:t>% исполнения</w:t>
            </w:r>
          </w:p>
          <w:p w:rsidR="0019018E" w:rsidRPr="00BF77A0" w:rsidRDefault="0019018E" w:rsidP="00DB47C8">
            <w:pPr>
              <w:pStyle w:val="aff3"/>
            </w:pPr>
            <w:r w:rsidRPr="00BF77A0">
              <w:t xml:space="preserve">к плану  </w:t>
            </w:r>
          </w:p>
        </w:tc>
      </w:tr>
      <w:tr w:rsidR="0019018E" w:rsidTr="00DB47C8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F77A0" w:rsidRDefault="0019018E" w:rsidP="00DB47C8">
            <w:pPr>
              <w:pStyle w:val="aff3"/>
            </w:pPr>
            <w:r w:rsidRPr="00BF77A0"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F77A0" w:rsidRDefault="0019018E" w:rsidP="00DB47C8">
            <w:pPr>
              <w:pStyle w:val="aff3"/>
            </w:pPr>
            <w:r w:rsidRPr="00BF77A0"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F77A0" w:rsidRDefault="0019018E" w:rsidP="00DB47C8">
            <w:pPr>
              <w:pStyle w:val="aff3"/>
            </w:pPr>
            <w:r w:rsidRPr="00BF77A0">
              <w:t>4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F77A0" w:rsidRDefault="0019018E" w:rsidP="00DB47C8">
            <w:pPr>
              <w:pStyle w:val="aff3"/>
            </w:pPr>
            <w:r w:rsidRPr="00BF77A0">
              <w:t>5</w:t>
            </w:r>
          </w:p>
        </w:tc>
      </w:tr>
      <w:tr w:rsidR="0019018E" w:rsidTr="00DB47C8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F77A0" w:rsidRDefault="0019018E" w:rsidP="00DB47C8">
            <w:pPr>
              <w:pStyle w:val="aff3"/>
              <w:rPr>
                <w:bCs/>
              </w:rPr>
            </w:pPr>
            <w:r w:rsidRPr="00BF77A0">
              <w:rPr>
                <w:bCs/>
              </w:rPr>
              <w:t>Резервный фонд финансирования непредвиденных расходов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F77A0" w:rsidRDefault="0019018E" w:rsidP="00DB47C8">
            <w:pPr>
              <w:pStyle w:val="aff3"/>
              <w:rPr>
                <w:bCs/>
              </w:rPr>
            </w:pPr>
            <w:r w:rsidRPr="00BF77A0">
              <w:rPr>
                <w:bCs/>
              </w:rPr>
              <w:t>15,000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F77A0" w:rsidRDefault="0019018E" w:rsidP="00DB47C8">
            <w:pPr>
              <w:pStyle w:val="aff3"/>
              <w:rPr>
                <w:bCs/>
              </w:rPr>
            </w:pPr>
            <w:r w:rsidRPr="00BF77A0">
              <w:rPr>
                <w:bCs/>
              </w:rPr>
              <w:t>0,000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F77A0" w:rsidRDefault="0019018E" w:rsidP="00DB47C8">
            <w:pPr>
              <w:pStyle w:val="aff3"/>
              <w:rPr>
                <w:bCs/>
              </w:rPr>
            </w:pPr>
            <w:r w:rsidRPr="00BF77A0">
              <w:rPr>
                <w:bCs/>
              </w:rPr>
              <w:t>0</w:t>
            </w:r>
          </w:p>
        </w:tc>
      </w:tr>
      <w:tr w:rsidR="0019018E" w:rsidTr="00DB47C8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F77A0" w:rsidRDefault="0019018E" w:rsidP="00DB47C8">
            <w:pPr>
              <w:pStyle w:val="aff3"/>
              <w:rPr>
                <w:b/>
                <w:bCs/>
              </w:rPr>
            </w:pPr>
            <w:r w:rsidRPr="00BF77A0">
              <w:rPr>
                <w:b/>
                <w:bCs/>
              </w:rPr>
              <w:t>Итого: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F77A0" w:rsidRDefault="0019018E" w:rsidP="00DB47C8">
            <w:pPr>
              <w:pStyle w:val="aff3"/>
              <w:rPr>
                <w:b/>
                <w:bCs/>
              </w:rPr>
            </w:pPr>
            <w:r w:rsidRPr="00BF77A0">
              <w:rPr>
                <w:b/>
                <w:bCs/>
              </w:rPr>
              <w:t>15,000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F77A0" w:rsidRDefault="0019018E" w:rsidP="00DB47C8">
            <w:pPr>
              <w:pStyle w:val="aff3"/>
              <w:rPr>
                <w:b/>
                <w:bCs/>
              </w:rPr>
            </w:pPr>
            <w:r w:rsidRPr="00BF77A0">
              <w:rPr>
                <w:b/>
                <w:bCs/>
              </w:rPr>
              <w:t>0,000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BF77A0" w:rsidRDefault="0019018E" w:rsidP="00DB47C8">
            <w:pPr>
              <w:pStyle w:val="aff3"/>
              <w:rPr>
                <w:b/>
                <w:bCs/>
              </w:rPr>
            </w:pPr>
            <w:r w:rsidRPr="00BF77A0">
              <w:rPr>
                <w:b/>
                <w:bCs/>
              </w:rPr>
              <w:t>0</w:t>
            </w:r>
          </w:p>
        </w:tc>
      </w:tr>
      <w:tr w:rsidR="0019018E" w:rsidTr="00DB47C8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F77A0" w:rsidRDefault="0019018E" w:rsidP="00DB47C8">
            <w:pPr>
              <w:pStyle w:val="aff3"/>
              <w:rPr>
                <w:b/>
                <w:bCs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F77A0" w:rsidRDefault="0019018E" w:rsidP="00DB47C8">
            <w:pPr>
              <w:pStyle w:val="aff3"/>
              <w:rPr>
                <w:b/>
                <w:bCs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F77A0" w:rsidRDefault="0019018E" w:rsidP="00DB47C8">
            <w:pPr>
              <w:pStyle w:val="aff3"/>
              <w:rPr>
                <w:b/>
                <w:bCs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F77A0" w:rsidRDefault="0019018E" w:rsidP="00DB47C8">
            <w:pPr>
              <w:pStyle w:val="aff3"/>
              <w:rPr>
                <w:b/>
                <w:bCs/>
              </w:rPr>
            </w:pPr>
          </w:p>
        </w:tc>
      </w:tr>
      <w:tr w:rsidR="0019018E" w:rsidTr="00DB47C8"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F77A0" w:rsidRDefault="0019018E" w:rsidP="00DB47C8">
            <w:pPr>
              <w:pStyle w:val="aff3"/>
              <w:rPr>
                <w:b/>
                <w:bCs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F77A0" w:rsidRDefault="0019018E" w:rsidP="00DB47C8">
            <w:pPr>
              <w:pStyle w:val="aff3"/>
              <w:rPr>
                <w:b/>
                <w:bCs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F77A0" w:rsidRDefault="0019018E" w:rsidP="00DB47C8">
            <w:pPr>
              <w:pStyle w:val="aff3"/>
              <w:rPr>
                <w:b/>
                <w:bCs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BF77A0" w:rsidRDefault="0019018E" w:rsidP="00DB47C8">
            <w:pPr>
              <w:pStyle w:val="aff3"/>
              <w:rPr>
                <w:b/>
                <w:bCs/>
              </w:rPr>
            </w:pPr>
          </w:p>
        </w:tc>
      </w:tr>
    </w:tbl>
    <w:p w:rsidR="0019018E" w:rsidRDefault="0019018E" w:rsidP="0019018E">
      <w:pPr>
        <w:ind w:firstLine="567"/>
        <w:jc w:val="both"/>
      </w:pPr>
    </w:p>
    <w:p w:rsidR="0019018E" w:rsidRDefault="0019018E" w:rsidP="0019018E">
      <w:pPr>
        <w:ind w:firstLine="567"/>
        <w:jc w:val="both"/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7020"/>
        <w:gridCol w:w="1796"/>
      </w:tblGrid>
      <w:tr w:rsidR="0019018E" w:rsidTr="00DB47C8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18E" w:rsidRPr="00BF77A0" w:rsidRDefault="0019018E" w:rsidP="00DB47C8">
            <w:pPr>
              <w:pStyle w:val="aff3"/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18E" w:rsidRPr="00BF77A0" w:rsidRDefault="0019018E" w:rsidP="00DB47C8">
            <w:pPr>
              <w:pStyle w:val="aff3"/>
            </w:pPr>
            <w:r w:rsidRPr="00BF77A0">
              <w:t>Утверждено по бюджету на 20</w:t>
            </w:r>
            <w:r>
              <w:t>20</w:t>
            </w:r>
            <w:r w:rsidRPr="00BF77A0">
              <w:t xml:space="preserve"> год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18E" w:rsidRPr="00BF77A0" w:rsidRDefault="0019018E" w:rsidP="00DB47C8">
            <w:pPr>
              <w:pStyle w:val="aff3"/>
            </w:pPr>
            <w:r w:rsidRPr="00BF77A0">
              <w:t>15,000</w:t>
            </w:r>
          </w:p>
        </w:tc>
      </w:tr>
      <w:tr w:rsidR="0019018E" w:rsidTr="00DB47C8">
        <w:trPr>
          <w:trHeight w:val="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18E" w:rsidRPr="00BF77A0" w:rsidRDefault="0019018E" w:rsidP="00DB47C8">
            <w:pPr>
              <w:pStyle w:val="aff3"/>
            </w:pPr>
            <w:r w:rsidRPr="00BF77A0">
              <w:t>1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F77A0" w:rsidRDefault="0019018E" w:rsidP="00DB47C8">
            <w:pPr>
              <w:pStyle w:val="aff3"/>
            </w:pPr>
            <w:r w:rsidRPr="00BF77A0">
              <w:t xml:space="preserve">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18E" w:rsidRPr="00BF77A0" w:rsidRDefault="0019018E" w:rsidP="00DB47C8">
            <w:pPr>
              <w:pStyle w:val="aff3"/>
            </w:pPr>
          </w:p>
        </w:tc>
      </w:tr>
      <w:tr w:rsidR="0019018E" w:rsidTr="00DB47C8">
        <w:trPr>
          <w:trHeight w:val="1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018E" w:rsidRPr="00BF77A0" w:rsidRDefault="0019018E" w:rsidP="00DB47C8">
            <w:pPr>
              <w:pStyle w:val="aff3"/>
            </w:pPr>
            <w:r w:rsidRPr="00BF77A0">
              <w:t xml:space="preserve"> 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BF77A0" w:rsidRDefault="0019018E" w:rsidP="00DB47C8">
            <w:pPr>
              <w:pStyle w:val="aff3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18E" w:rsidRPr="00BF77A0" w:rsidRDefault="0019018E" w:rsidP="00DB47C8">
            <w:pPr>
              <w:pStyle w:val="aff3"/>
            </w:pPr>
          </w:p>
        </w:tc>
      </w:tr>
      <w:tr w:rsidR="0019018E" w:rsidTr="00DB47C8">
        <w:trPr>
          <w:trHeight w:val="2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18E" w:rsidRPr="00BF77A0" w:rsidRDefault="0019018E" w:rsidP="00DB47C8">
            <w:pPr>
              <w:pStyle w:val="aff3"/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BF77A0" w:rsidRDefault="0019018E" w:rsidP="00DB47C8">
            <w:pPr>
              <w:pStyle w:val="aff3"/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18E" w:rsidRPr="00BF77A0" w:rsidRDefault="0019018E" w:rsidP="00DB47C8">
            <w:pPr>
              <w:pStyle w:val="aff3"/>
            </w:pPr>
          </w:p>
        </w:tc>
      </w:tr>
      <w:tr w:rsidR="0019018E" w:rsidTr="00DB47C8">
        <w:trPr>
          <w:trHeight w:val="3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18E" w:rsidRPr="00BF77A0" w:rsidRDefault="0019018E" w:rsidP="00DB47C8">
            <w:pPr>
              <w:pStyle w:val="aff3"/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BF77A0" w:rsidRDefault="0019018E" w:rsidP="00DB47C8">
            <w:pPr>
              <w:pStyle w:val="aff3"/>
            </w:pPr>
            <w:r w:rsidRPr="00BF77A0">
              <w:t xml:space="preserve">                                                                                                      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18E" w:rsidRPr="00BF77A0" w:rsidRDefault="0019018E" w:rsidP="00DB47C8">
            <w:pPr>
              <w:pStyle w:val="aff3"/>
            </w:pPr>
          </w:p>
        </w:tc>
      </w:tr>
      <w:tr w:rsidR="0019018E" w:rsidRPr="00BF77A0" w:rsidTr="00DB47C8">
        <w:trPr>
          <w:trHeight w:val="1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018E" w:rsidRPr="00BF77A0" w:rsidRDefault="0019018E" w:rsidP="00DB47C8">
            <w:pPr>
              <w:pStyle w:val="aff3"/>
              <w:rPr>
                <w:b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18E" w:rsidRPr="00BF77A0" w:rsidRDefault="00EE08B0" w:rsidP="00EE08B0">
            <w:pPr>
              <w:pStyle w:val="aff3"/>
              <w:rPr>
                <w:b/>
              </w:rPr>
            </w:pPr>
            <w:r>
              <w:rPr>
                <w:b/>
              </w:rPr>
              <w:t xml:space="preserve">ОСТАТОК </w:t>
            </w:r>
            <w:r w:rsidR="0019018E" w:rsidRPr="00BF77A0">
              <w:rPr>
                <w:b/>
              </w:rPr>
              <w:t>СРЕДСТВ НА 01.04.20</w:t>
            </w:r>
            <w:r w:rsidR="0019018E">
              <w:rPr>
                <w:b/>
              </w:rPr>
              <w:t>20</w:t>
            </w:r>
            <w:r w:rsidR="0019018E" w:rsidRPr="00BF77A0">
              <w:rPr>
                <w:b/>
              </w:rPr>
              <w:t>г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018E" w:rsidRPr="00BF77A0" w:rsidRDefault="0019018E" w:rsidP="00DB47C8">
            <w:pPr>
              <w:pStyle w:val="aff3"/>
              <w:rPr>
                <w:b/>
              </w:rPr>
            </w:pPr>
            <w:r w:rsidRPr="00BF77A0">
              <w:rPr>
                <w:b/>
              </w:rPr>
              <w:t>15,000</w:t>
            </w:r>
          </w:p>
        </w:tc>
      </w:tr>
    </w:tbl>
    <w:p w:rsidR="0019018E" w:rsidRDefault="0019018E" w:rsidP="0019018E">
      <w:pPr>
        <w:tabs>
          <w:tab w:val="left" w:pos="1323"/>
        </w:tabs>
      </w:pPr>
    </w:p>
    <w:p w:rsidR="0019018E" w:rsidRDefault="0019018E" w:rsidP="0019018E">
      <w:pPr>
        <w:pStyle w:val="aff3"/>
        <w:jc w:val="right"/>
      </w:pPr>
    </w:p>
    <w:p w:rsidR="0019018E" w:rsidRPr="00BF77A0" w:rsidRDefault="0019018E" w:rsidP="0019018E">
      <w:pPr>
        <w:pStyle w:val="aff3"/>
        <w:jc w:val="right"/>
      </w:pPr>
      <w:r w:rsidRPr="00BF77A0">
        <w:t xml:space="preserve">Приложение </w:t>
      </w:r>
      <w:r>
        <w:t>7</w:t>
      </w:r>
    </w:p>
    <w:p w:rsidR="0019018E" w:rsidRPr="00BF77A0" w:rsidRDefault="00EE08B0" w:rsidP="00EE08B0">
      <w:pPr>
        <w:pStyle w:val="aff3"/>
        <w:jc w:val="right"/>
      </w:pPr>
      <w:r>
        <w:t>к постановлению Администрации</w:t>
      </w:r>
    </w:p>
    <w:p w:rsidR="0019018E" w:rsidRPr="00BF77A0" w:rsidRDefault="0019018E" w:rsidP="0019018E">
      <w:pPr>
        <w:pStyle w:val="aff3"/>
        <w:jc w:val="right"/>
      </w:pPr>
      <w:r w:rsidRPr="00BF77A0">
        <w:t>Мал</w:t>
      </w:r>
      <w:r w:rsidR="00EE08B0">
        <w:t>иновского сельского поселения</w:t>
      </w:r>
    </w:p>
    <w:p w:rsidR="0019018E" w:rsidRPr="00BF77A0" w:rsidRDefault="0019018E" w:rsidP="0019018E">
      <w:pPr>
        <w:pStyle w:val="aff3"/>
        <w:jc w:val="right"/>
        <w:rPr>
          <w:b/>
          <w:bCs/>
        </w:rPr>
      </w:pPr>
      <w:r w:rsidRPr="00BF77A0">
        <w:t xml:space="preserve">от </w:t>
      </w:r>
      <w:r w:rsidR="00EE08B0">
        <w:t>13.</w:t>
      </w:r>
      <w:r w:rsidRPr="00BF77A0">
        <w:t>04.20</w:t>
      </w:r>
      <w:r>
        <w:t>20</w:t>
      </w:r>
      <w:r w:rsidR="00EE08B0">
        <w:t xml:space="preserve"> № 37</w:t>
      </w:r>
    </w:p>
    <w:p w:rsidR="0019018E" w:rsidRDefault="0019018E" w:rsidP="0019018E">
      <w:pPr>
        <w:jc w:val="center"/>
        <w:rPr>
          <w:rFonts w:ascii="Arial CYR" w:hAnsi="Arial CYR" w:cs="Arial CYR"/>
          <w:b/>
          <w:bCs/>
        </w:rPr>
      </w:pPr>
    </w:p>
    <w:p w:rsidR="0019018E" w:rsidRPr="00BF77A0" w:rsidRDefault="0019018E" w:rsidP="0019018E">
      <w:pPr>
        <w:pStyle w:val="aff3"/>
        <w:jc w:val="center"/>
      </w:pPr>
      <w:r w:rsidRPr="00BF77A0">
        <w:t>ОТЧЕТ</w:t>
      </w:r>
    </w:p>
    <w:p w:rsidR="0019018E" w:rsidRPr="00BF77A0" w:rsidRDefault="0019018E" w:rsidP="0019018E">
      <w:pPr>
        <w:pStyle w:val="aff3"/>
        <w:jc w:val="center"/>
      </w:pPr>
      <w:r w:rsidRPr="00BF77A0">
        <w:t>о программе муниципальных внутренних заимствований Малиновского сельского поселения за 1 квартал 20</w:t>
      </w:r>
      <w:r>
        <w:t>20</w:t>
      </w:r>
      <w:r w:rsidRPr="00BF77A0">
        <w:t xml:space="preserve"> года</w:t>
      </w:r>
    </w:p>
    <w:p w:rsidR="0019018E" w:rsidRPr="00BF77A0" w:rsidRDefault="0019018E" w:rsidP="0019018E">
      <w:pPr>
        <w:pStyle w:val="aff3"/>
        <w:jc w:val="center"/>
      </w:pPr>
    </w:p>
    <w:p w:rsidR="0019018E" w:rsidRDefault="0019018E" w:rsidP="0019018E">
      <w:pPr>
        <w:pStyle w:val="25"/>
        <w:ind w:right="-365"/>
        <w:jc w:val="right"/>
      </w:pPr>
    </w:p>
    <w:tbl>
      <w:tblPr>
        <w:tblW w:w="975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238"/>
        <w:gridCol w:w="3512"/>
      </w:tblGrid>
      <w:tr w:rsidR="0019018E" w:rsidTr="00DB47C8">
        <w:trPr>
          <w:trHeight w:val="34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018E" w:rsidRPr="00BF77A0" w:rsidRDefault="0019018E" w:rsidP="00DB47C8">
            <w:pPr>
              <w:pStyle w:val="aff3"/>
              <w:rPr>
                <w:b/>
              </w:rPr>
            </w:pPr>
            <w:r w:rsidRPr="00BF77A0">
              <w:rPr>
                <w:b/>
              </w:rPr>
              <w:t>Перечень внутренних заимствований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018E" w:rsidRPr="00BF77A0" w:rsidRDefault="0019018E" w:rsidP="00DB47C8">
            <w:pPr>
              <w:pStyle w:val="aff3"/>
              <w:rPr>
                <w:b/>
              </w:rPr>
            </w:pPr>
            <w:r w:rsidRPr="00BF77A0">
              <w:rPr>
                <w:b/>
              </w:rPr>
              <w:t>Сумма (руб.)</w:t>
            </w:r>
          </w:p>
        </w:tc>
      </w:tr>
      <w:tr w:rsidR="0019018E" w:rsidTr="00DB47C8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018E" w:rsidRPr="00BF77A0" w:rsidRDefault="0019018E" w:rsidP="00DB47C8">
            <w:pPr>
              <w:pStyle w:val="aff3"/>
            </w:pPr>
            <w:r w:rsidRPr="00BF77A0">
              <w:t>Остаток на начало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018E" w:rsidRPr="00BF77A0" w:rsidRDefault="0019018E" w:rsidP="00DB47C8">
            <w:pPr>
              <w:pStyle w:val="aff3"/>
            </w:pPr>
            <w:r w:rsidRPr="00BF77A0">
              <w:t>0</w:t>
            </w:r>
          </w:p>
        </w:tc>
      </w:tr>
      <w:tr w:rsidR="0019018E" w:rsidTr="00DB47C8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018E" w:rsidRPr="00BF77A0" w:rsidRDefault="0019018E" w:rsidP="00DB47C8">
            <w:pPr>
              <w:pStyle w:val="aff3"/>
              <w:rPr>
                <w:b/>
              </w:rPr>
            </w:pPr>
            <w:r w:rsidRPr="00BF77A0">
              <w:rPr>
                <w:b/>
              </w:rPr>
              <w:t>Кредиты от кредитных организаций:</w:t>
            </w:r>
          </w:p>
          <w:p w:rsidR="0019018E" w:rsidRPr="00BF77A0" w:rsidRDefault="0019018E" w:rsidP="00DB47C8">
            <w:pPr>
              <w:pStyle w:val="aff3"/>
            </w:pPr>
            <w:r w:rsidRPr="00BF77A0">
              <w:t>- привлечение</w:t>
            </w:r>
          </w:p>
          <w:p w:rsidR="0019018E" w:rsidRPr="00BF77A0" w:rsidRDefault="0019018E" w:rsidP="00DB47C8">
            <w:pPr>
              <w:pStyle w:val="aff3"/>
            </w:pPr>
            <w:r w:rsidRPr="00BF77A0"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018E" w:rsidRPr="00BF77A0" w:rsidRDefault="0019018E" w:rsidP="00DB47C8">
            <w:pPr>
              <w:pStyle w:val="aff3"/>
              <w:rPr>
                <w:b/>
              </w:rPr>
            </w:pPr>
            <w:r w:rsidRPr="00BF77A0">
              <w:rPr>
                <w:b/>
              </w:rPr>
              <w:t>0</w:t>
            </w:r>
          </w:p>
          <w:p w:rsidR="0019018E" w:rsidRPr="00BF77A0" w:rsidRDefault="0019018E" w:rsidP="00DB47C8">
            <w:pPr>
              <w:pStyle w:val="aff3"/>
            </w:pPr>
            <w:r w:rsidRPr="00BF77A0">
              <w:t>0</w:t>
            </w:r>
          </w:p>
          <w:p w:rsidR="0019018E" w:rsidRPr="00BF77A0" w:rsidRDefault="0019018E" w:rsidP="00DB47C8">
            <w:pPr>
              <w:pStyle w:val="aff3"/>
            </w:pPr>
            <w:r w:rsidRPr="00BF77A0">
              <w:t>0</w:t>
            </w:r>
          </w:p>
        </w:tc>
      </w:tr>
      <w:tr w:rsidR="0019018E" w:rsidRPr="00BF77A0" w:rsidTr="00DB47C8">
        <w:trPr>
          <w:trHeight w:val="33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018E" w:rsidRPr="00BF77A0" w:rsidRDefault="0019018E" w:rsidP="00DB47C8">
            <w:pPr>
              <w:pStyle w:val="aff3"/>
              <w:rPr>
                <w:b/>
              </w:rPr>
            </w:pPr>
            <w:r w:rsidRPr="00BF77A0">
              <w:rPr>
                <w:b/>
              </w:rPr>
              <w:t>Кредиты, полученные от других бюджетов бюджетной системы Российской Федерации:</w:t>
            </w:r>
          </w:p>
          <w:p w:rsidR="0019018E" w:rsidRPr="00BF77A0" w:rsidRDefault="0019018E" w:rsidP="00DB47C8">
            <w:pPr>
              <w:pStyle w:val="aff3"/>
            </w:pPr>
            <w:r w:rsidRPr="00BF77A0">
              <w:t>- привлечение</w:t>
            </w:r>
          </w:p>
          <w:p w:rsidR="0019018E" w:rsidRPr="00BF77A0" w:rsidRDefault="0019018E" w:rsidP="00DB47C8">
            <w:pPr>
              <w:pStyle w:val="aff3"/>
            </w:pPr>
            <w:r w:rsidRPr="00BF77A0"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18E" w:rsidRPr="00BF77A0" w:rsidRDefault="0019018E" w:rsidP="00DB47C8">
            <w:pPr>
              <w:pStyle w:val="aff3"/>
              <w:rPr>
                <w:b/>
              </w:rPr>
            </w:pPr>
            <w:r w:rsidRPr="00BF77A0">
              <w:rPr>
                <w:b/>
              </w:rPr>
              <w:t>0</w:t>
            </w:r>
          </w:p>
          <w:p w:rsidR="0019018E" w:rsidRPr="00BF77A0" w:rsidRDefault="0019018E" w:rsidP="00DB47C8">
            <w:pPr>
              <w:pStyle w:val="aff3"/>
            </w:pPr>
          </w:p>
          <w:p w:rsidR="0019018E" w:rsidRPr="00BF77A0" w:rsidRDefault="0019018E" w:rsidP="00DB47C8">
            <w:pPr>
              <w:pStyle w:val="aff3"/>
            </w:pPr>
            <w:r w:rsidRPr="00BF77A0">
              <w:t>0</w:t>
            </w:r>
          </w:p>
          <w:p w:rsidR="0019018E" w:rsidRPr="00BF77A0" w:rsidRDefault="0019018E" w:rsidP="00DB47C8">
            <w:pPr>
              <w:pStyle w:val="aff3"/>
            </w:pPr>
            <w:r w:rsidRPr="00BF77A0">
              <w:t>0</w:t>
            </w:r>
          </w:p>
        </w:tc>
      </w:tr>
      <w:tr w:rsidR="0019018E" w:rsidTr="00DB47C8">
        <w:trPr>
          <w:trHeight w:val="653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018E" w:rsidRPr="00BF77A0" w:rsidRDefault="0019018E" w:rsidP="00DB47C8">
            <w:pPr>
              <w:pStyle w:val="aff3"/>
            </w:pPr>
            <w:r w:rsidRPr="00BF77A0">
              <w:rPr>
                <w:b/>
              </w:rPr>
              <w:lastRenderedPageBreak/>
              <w:t>Общий объем внутренних заимствований,</w:t>
            </w:r>
            <w:r>
              <w:t xml:space="preserve"> </w:t>
            </w:r>
            <w:r w:rsidRPr="00BF77A0">
              <w:t>направляемых на финансирование дефицита бюджета поселения и на погашение муниципальных долговых обязательств поселения</w:t>
            </w:r>
          </w:p>
          <w:p w:rsidR="0019018E" w:rsidRPr="00BF77A0" w:rsidRDefault="0019018E" w:rsidP="00DB47C8">
            <w:pPr>
              <w:pStyle w:val="aff3"/>
            </w:pPr>
            <w:r w:rsidRPr="00BF77A0">
              <w:t>- привлечение</w:t>
            </w:r>
          </w:p>
          <w:p w:rsidR="0019018E" w:rsidRDefault="0019018E" w:rsidP="00DB47C8">
            <w:pPr>
              <w:pStyle w:val="aff3"/>
            </w:pPr>
            <w:r w:rsidRPr="00BF77A0">
              <w:t>- погашение основной суммы долга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018E" w:rsidRPr="00BF77A0" w:rsidRDefault="0019018E" w:rsidP="00DB47C8">
            <w:pPr>
              <w:pStyle w:val="aff3"/>
            </w:pPr>
            <w:r w:rsidRPr="00BF77A0">
              <w:t>0</w:t>
            </w:r>
          </w:p>
          <w:p w:rsidR="0019018E" w:rsidRPr="00BF77A0" w:rsidRDefault="0019018E" w:rsidP="00DB47C8">
            <w:pPr>
              <w:pStyle w:val="aff3"/>
            </w:pPr>
          </w:p>
          <w:p w:rsidR="0019018E" w:rsidRPr="00BF77A0" w:rsidRDefault="0019018E" w:rsidP="00DB47C8">
            <w:pPr>
              <w:pStyle w:val="aff3"/>
            </w:pPr>
          </w:p>
          <w:p w:rsidR="0019018E" w:rsidRPr="00BF77A0" w:rsidRDefault="0019018E" w:rsidP="00DB47C8">
            <w:pPr>
              <w:pStyle w:val="aff3"/>
            </w:pPr>
          </w:p>
          <w:p w:rsidR="0019018E" w:rsidRPr="00BF77A0" w:rsidRDefault="0019018E" w:rsidP="00DB47C8">
            <w:pPr>
              <w:pStyle w:val="aff3"/>
            </w:pPr>
            <w:r w:rsidRPr="00BF77A0">
              <w:t>0</w:t>
            </w:r>
          </w:p>
          <w:p w:rsidR="0019018E" w:rsidRDefault="0019018E" w:rsidP="00DB47C8">
            <w:pPr>
              <w:pStyle w:val="aff3"/>
            </w:pPr>
            <w:r w:rsidRPr="00BF77A0">
              <w:t>0</w:t>
            </w:r>
          </w:p>
        </w:tc>
      </w:tr>
      <w:tr w:rsidR="0019018E" w:rsidRPr="00BF77A0" w:rsidTr="00DB47C8">
        <w:trPr>
          <w:trHeight w:val="336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018E" w:rsidRPr="00BF77A0" w:rsidRDefault="0019018E" w:rsidP="00DB47C8">
            <w:pPr>
              <w:pStyle w:val="aff3"/>
            </w:pPr>
            <w:r w:rsidRPr="00BF77A0">
              <w:t>Остаток на конец года</w:t>
            </w:r>
          </w:p>
        </w:tc>
        <w:tc>
          <w:tcPr>
            <w:tcW w:w="3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9018E" w:rsidRPr="00BF77A0" w:rsidRDefault="0019018E" w:rsidP="00DB47C8">
            <w:pPr>
              <w:pStyle w:val="aff3"/>
            </w:pPr>
            <w:r w:rsidRPr="00BF77A0">
              <w:t>0</w:t>
            </w:r>
          </w:p>
        </w:tc>
      </w:tr>
    </w:tbl>
    <w:p w:rsidR="0019018E" w:rsidRDefault="0019018E" w:rsidP="00EE08B0">
      <w:pPr>
        <w:rPr>
          <w:color w:val="000000"/>
        </w:rPr>
      </w:pPr>
    </w:p>
    <w:p w:rsidR="0019018E" w:rsidRPr="00BF77A0" w:rsidRDefault="0019018E" w:rsidP="0019018E">
      <w:pPr>
        <w:pStyle w:val="aff3"/>
        <w:jc w:val="right"/>
      </w:pPr>
      <w:r w:rsidRPr="00BF77A0">
        <w:t xml:space="preserve">Приложение </w:t>
      </w:r>
      <w:r>
        <w:t>8</w:t>
      </w:r>
    </w:p>
    <w:p w:rsidR="0019018E" w:rsidRPr="00BF77A0" w:rsidRDefault="00EE08B0" w:rsidP="0019018E">
      <w:pPr>
        <w:pStyle w:val="aff3"/>
        <w:jc w:val="right"/>
      </w:pPr>
      <w:r>
        <w:t>к постановлению Администрации</w:t>
      </w:r>
    </w:p>
    <w:p w:rsidR="0019018E" w:rsidRPr="00BF77A0" w:rsidRDefault="0019018E" w:rsidP="0019018E">
      <w:pPr>
        <w:pStyle w:val="aff3"/>
        <w:jc w:val="right"/>
      </w:pPr>
      <w:r w:rsidRPr="00BF77A0">
        <w:t>Мал</w:t>
      </w:r>
      <w:r w:rsidR="00EE08B0">
        <w:t>иновского сельского поселения</w:t>
      </w:r>
    </w:p>
    <w:p w:rsidR="0019018E" w:rsidRPr="004E02B8" w:rsidRDefault="0019018E" w:rsidP="004E02B8">
      <w:pPr>
        <w:pStyle w:val="aff3"/>
        <w:jc w:val="right"/>
        <w:rPr>
          <w:b/>
          <w:bCs/>
        </w:rPr>
      </w:pPr>
      <w:r w:rsidRPr="00BF77A0">
        <w:t xml:space="preserve">от </w:t>
      </w:r>
      <w:r w:rsidR="00EE08B0">
        <w:t>13.</w:t>
      </w:r>
      <w:r w:rsidRPr="00BF77A0">
        <w:t>04.20</w:t>
      </w:r>
      <w:r>
        <w:t>20</w:t>
      </w:r>
      <w:r w:rsidR="00EE08B0">
        <w:t xml:space="preserve"> № 37</w:t>
      </w:r>
    </w:p>
    <w:p w:rsidR="0019018E" w:rsidRPr="00BF77A0" w:rsidRDefault="0019018E" w:rsidP="0019018E">
      <w:pPr>
        <w:pStyle w:val="aff3"/>
        <w:jc w:val="center"/>
      </w:pPr>
    </w:p>
    <w:p w:rsidR="0019018E" w:rsidRPr="00BF77A0" w:rsidRDefault="0019018E" w:rsidP="0019018E">
      <w:pPr>
        <w:pStyle w:val="aff3"/>
        <w:jc w:val="center"/>
        <w:rPr>
          <w:color w:val="000000"/>
        </w:rPr>
      </w:pPr>
      <w:r w:rsidRPr="00BF77A0">
        <w:rPr>
          <w:color w:val="000000"/>
        </w:rPr>
        <w:t>Сведения о численности муниципальных служащих,</w:t>
      </w:r>
    </w:p>
    <w:p w:rsidR="0019018E" w:rsidRPr="00BF77A0" w:rsidRDefault="0019018E" w:rsidP="0019018E">
      <w:pPr>
        <w:pStyle w:val="aff3"/>
        <w:jc w:val="center"/>
        <w:rPr>
          <w:color w:val="000000"/>
        </w:rPr>
      </w:pPr>
      <w:r w:rsidRPr="00BF77A0">
        <w:rPr>
          <w:color w:val="000000"/>
        </w:rPr>
        <w:t>работников муниципального образования «Малиновское сельское поселение».</w:t>
      </w:r>
    </w:p>
    <w:p w:rsidR="0019018E" w:rsidRPr="00BF77A0" w:rsidRDefault="0019018E" w:rsidP="0019018E">
      <w:pPr>
        <w:pStyle w:val="aff3"/>
        <w:jc w:val="center"/>
        <w:rPr>
          <w:color w:val="000000"/>
        </w:rPr>
      </w:pPr>
      <w:r w:rsidRPr="00BF77A0">
        <w:rPr>
          <w:color w:val="000000"/>
        </w:rPr>
        <w:t>Фактические затраты на их денежное содержание</w:t>
      </w:r>
    </w:p>
    <w:p w:rsidR="0019018E" w:rsidRPr="00BF77A0" w:rsidRDefault="0019018E" w:rsidP="0019018E">
      <w:pPr>
        <w:pStyle w:val="aff3"/>
        <w:jc w:val="center"/>
        <w:rPr>
          <w:color w:val="000000"/>
        </w:rPr>
      </w:pPr>
      <w:r w:rsidRPr="00BF77A0">
        <w:rPr>
          <w:color w:val="000000"/>
        </w:rPr>
        <w:t xml:space="preserve">за </w:t>
      </w:r>
      <w:r w:rsidRPr="00BF77A0">
        <w:t>1 квартал 20</w:t>
      </w:r>
      <w:r>
        <w:t>20</w:t>
      </w:r>
      <w:r w:rsidRPr="00BF77A0">
        <w:t xml:space="preserve"> года</w:t>
      </w:r>
    </w:p>
    <w:p w:rsidR="0019018E" w:rsidRPr="00BF77A0" w:rsidRDefault="0019018E" w:rsidP="0019018E">
      <w:pPr>
        <w:pStyle w:val="aff3"/>
        <w:jc w:val="center"/>
        <w:rPr>
          <w:b/>
          <w:color w:val="000000"/>
        </w:rPr>
      </w:pPr>
    </w:p>
    <w:tbl>
      <w:tblPr>
        <w:tblStyle w:val="a6"/>
        <w:tblW w:w="0" w:type="auto"/>
        <w:tblLook w:val="01E0"/>
      </w:tblPr>
      <w:tblGrid>
        <w:gridCol w:w="3190"/>
        <w:gridCol w:w="3190"/>
        <w:gridCol w:w="3191"/>
      </w:tblGrid>
      <w:tr w:rsidR="0019018E" w:rsidTr="00DB47C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6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</w:t>
            </w:r>
          </w:p>
        </w:tc>
      </w:tr>
      <w:tr w:rsidR="0019018E" w:rsidTr="00DB47C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18E" w:rsidRDefault="0019018E" w:rsidP="00DB47C8">
            <w:pPr>
              <w:jc w:val="both"/>
              <w:rPr>
                <w:color w:val="00000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Лимит численности, шт. ед.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Оплата труда и начисления на выплаты по оплате труда, 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</w:tr>
      <w:tr w:rsidR="0019018E" w:rsidTr="00DB47C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19018E" w:rsidTr="00DB47C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 Органы муниципальной власти</w:t>
            </w:r>
          </w:p>
        </w:tc>
      </w:tr>
      <w:tr w:rsidR="0019018E" w:rsidTr="00DB47C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должности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109,348</w:t>
            </w:r>
          </w:p>
        </w:tc>
      </w:tr>
      <w:tr w:rsidR="0019018E" w:rsidTr="00DB47C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Должности муниципальной службы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151,599</w:t>
            </w:r>
          </w:p>
        </w:tc>
      </w:tr>
      <w:tr w:rsidR="0019018E" w:rsidTr="00DB47C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Работники органа местного самоуправления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360,448</w:t>
            </w:r>
          </w:p>
        </w:tc>
      </w:tr>
      <w:tr w:rsidR="0019018E" w:rsidTr="00DB47C8">
        <w:trPr>
          <w:trHeight w:val="303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18E" w:rsidRDefault="0019018E" w:rsidP="00DB47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621,395</w:t>
            </w:r>
          </w:p>
        </w:tc>
      </w:tr>
    </w:tbl>
    <w:p w:rsidR="0019018E" w:rsidRDefault="0019018E" w:rsidP="0019018E">
      <w:pPr>
        <w:tabs>
          <w:tab w:val="left" w:pos="1323"/>
        </w:tabs>
      </w:pPr>
    </w:p>
    <w:p w:rsidR="0019018E" w:rsidRPr="004E02B8" w:rsidRDefault="0019018E" w:rsidP="004E02B8">
      <w:pPr>
        <w:pStyle w:val="aff3"/>
        <w:jc w:val="center"/>
        <w:rPr>
          <w:b/>
        </w:rPr>
      </w:pPr>
      <w:r w:rsidRPr="004E02B8">
        <w:rPr>
          <w:b/>
        </w:rPr>
        <w:t>Пояснительная записка к отчету об исполнения бюджета</w:t>
      </w:r>
    </w:p>
    <w:p w:rsidR="0019018E" w:rsidRPr="00C5599A" w:rsidRDefault="0019018E" w:rsidP="0019018E">
      <w:pPr>
        <w:jc w:val="center"/>
        <w:rPr>
          <w:b/>
          <w:bCs/>
          <w:i/>
          <w:iCs/>
        </w:rPr>
      </w:pPr>
      <w:r w:rsidRPr="00C5599A">
        <w:rPr>
          <w:b/>
          <w:bCs/>
          <w:i/>
          <w:iCs/>
        </w:rPr>
        <w:t>по МО «Малиновского сельс</w:t>
      </w:r>
      <w:r>
        <w:rPr>
          <w:b/>
          <w:bCs/>
          <w:i/>
          <w:iCs/>
        </w:rPr>
        <w:t xml:space="preserve">кого поселения» за 1 квартал </w:t>
      </w:r>
      <w:r w:rsidRPr="00C5599A">
        <w:rPr>
          <w:b/>
          <w:bCs/>
          <w:i/>
          <w:iCs/>
        </w:rPr>
        <w:t>20</w:t>
      </w:r>
      <w:r>
        <w:rPr>
          <w:b/>
          <w:bCs/>
          <w:i/>
          <w:iCs/>
        </w:rPr>
        <w:t xml:space="preserve">20 </w:t>
      </w:r>
      <w:r w:rsidRPr="00C5599A">
        <w:rPr>
          <w:b/>
          <w:bCs/>
          <w:i/>
          <w:iCs/>
        </w:rPr>
        <w:t>г</w:t>
      </w:r>
    </w:p>
    <w:p w:rsidR="0019018E" w:rsidRPr="00C5599A" w:rsidRDefault="0019018E" w:rsidP="0019018E">
      <w:pPr>
        <w:pStyle w:val="aff3"/>
        <w:spacing w:line="276" w:lineRule="auto"/>
        <w:ind w:firstLine="708"/>
        <w:jc w:val="both"/>
      </w:pPr>
      <w:r>
        <w:t xml:space="preserve">Исполнение бюджета </w:t>
      </w:r>
      <w:r w:rsidRPr="00C5599A">
        <w:t>Малиновского сельског</w:t>
      </w:r>
      <w:r>
        <w:t xml:space="preserve">о поселения в отчетном периоде </w:t>
      </w:r>
      <w:r w:rsidRPr="00C5599A">
        <w:t>осуществлялось на основании Решения Совета Малиновского сельского поселения от 2</w:t>
      </w:r>
      <w:r>
        <w:t>8</w:t>
      </w:r>
      <w:r w:rsidRPr="00C5599A">
        <w:t>.12.201</w:t>
      </w:r>
      <w:r>
        <w:t>9</w:t>
      </w:r>
      <w:r w:rsidRPr="00C5599A">
        <w:t xml:space="preserve"> года № </w:t>
      </w:r>
      <w:r>
        <w:t xml:space="preserve">113 </w:t>
      </w:r>
      <w:r w:rsidRPr="00C5599A">
        <w:t>«О бюджете муниципального образования «Малиновское сельское поселение» на 20</w:t>
      </w:r>
      <w:r>
        <w:t>20</w:t>
      </w:r>
      <w:r w:rsidRPr="00C5599A">
        <w:t xml:space="preserve"> год», с учетом изменений, внесенных от </w:t>
      </w:r>
      <w:r>
        <w:t>02.03</w:t>
      </w:r>
      <w:r w:rsidRPr="00C5599A">
        <w:t>.20</w:t>
      </w:r>
      <w:r>
        <w:t>20</w:t>
      </w:r>
      <w:r w:rsidRPr="00C5599A">
        <w:t xml:space="preserve">г № </w:t>
      </w:r>
      <w:r>
        <w:t xml:space="preserve">116. Объем доходов </w:t>
      </w:r>
      <w:r w:rsidRPr="00C5599A">
        <w:t>за 1 квартал 20</w:t>
      </w:r>
      <w:r>
        <w:t>20 года составил</w:t>
      </w:r>
      <w:r w:rsidRPr="00C5599A">
        <w:t xml:space="preserve"> </w:t>
      </w:r>
      <w:r>
        <w:t>–</w:t>
      </w:r>
      <w:r w:rsidRPr="00C5599A">
        <w:t xml:space="preserve"> </w:t>
      </w:r>
      <w:r>
        <w:t>2589,596</w:t>
      </w:r>
      <w:r w:rsidRPr="00C5599A">
        <w:t xml:space="preserve"> тыс. рублей, объем расходов- </w:t>
      </w:r>
      <w:r>
        <w:t>2014,904</w:t>
      </w:r>
      <w:r w:rsidRPr="00C5599A">
        <w:t xml:space="preserve"> тыс. рублей, </w:t>
      </w:r>
      <w:proofErr w:type="spellStart"/>
      <w:r w:rsidRPr="00C5599A">
        <w:t>профицит</w:t>
      </w:r>
      <w:proofErr w:type="spellEnd"/>
      <w:r w:rsidRPr="00C5599A">
        <w:t xml:space="preserve"> – </w:t>
      </w:r>
      <w:r>
        <w:t>574,692 тыс.</w:t>
      </w:r>
      <w:r w:rsidRPr="00C5599A">
        <w:t xml:space="preserve"> рублей.</w:t>
      </w:r>
    </w:p>
    <w:p w:rsidR="0019018E" w:rsidRPr="00C5599A" w:rsidRDefault="0019018E" w:rsidP="0019018E">
      <w:pPr>
        <w:pStyle w:val="aff3"/>
        <w:spacing w:line="276" w:lineRule="auto"/>
        <w:jc w:val="both"/>
      </w:pPr>
    </w:p>
    <w:p w:rsidR="0019018E" w:rsidRPr="00C5599A" w:rsidRDefault="0019018E" w:rsidP="0019018E">
      <w:pPr>
        <w:pStyle w:val="aff3"/>
        <w:spacing w:line="276" w:lineRule="auto"/>
        <w:jc w:val="both"/>
      </w:pPr>
      <w:r>
        <w:t xml:space="preserve">1.Исполнение </w:t>
      </w:r>
      <w:r w:rsidRPr="00C5599A">
        <w:t>доходов.</w:t>
      </w:r>
    </w:p>
    <w:p w:rsidR="0019018E" w:rsidRPr="00C5599A" w:rsidRDefault="0019018E" w:rsidP="0019018E">
      <w:pPr>
        <w:pStyle w:val="aff3"/>
        <w:spacing w:line="276" w:lineRule="auto"/>
        <w:jc w:val="both"/>
      </w:pPr>
      <w:r>
        <w:tab/>
        <w:t xml:space="preserve">Доходы бюджета </w:t>
      </w:r>
      <w:r w:rsidRPr="00C5599A">
        <w:t>Малиновского сельского поселения за 1 квартал 20</w:t>
      </w:r>
      <w:r>
        <w:t>20</w:t>
      </w:r>
      <w:r w:rsidRPr="00C5599A">
        <w:t xml:space="preserve"> года поступили в объеме </w:t>
      </w:r>
      <w:r>
        <w:t>2589,596</w:t>
      </w:r>
      <w:r w:rsidRPr="00C5599A">
        <w:t xml:space="preserve"> тыс. рублей, в том числе по разделам:</w:t>
      </w:r>
    </w:p>
    <w:p w:rsidR="0019018E" w:rsidRDefault="0019018E" w:rsidP="0019018E">
      <w:pPr>
        <w:pStyle w:val="aff3"/>
        <w:spacing w:line="276" w:lineRule="auto"/>
        <w:jc w:val="both"/>
      </w:pPr>
      <w:r w:rsidRPr="00C5599A">
        <w:t xml:space="preserve">1. Собственные доходы бюджета поселения составляют </w:t>
      </w:r>
      <w:r>
        <w:t>371,372</w:t>
      </w:r>
      <w:r w:rsidRPr="00C5599A">
        <w:t xml:space="preserve"> тыс. рублей, из них </w:t>
      </w:r>
      <w:r>
        <w:t>97</w:t>
      </w:r>
      <w:r w:rsidRPr="00C5599A">
        <w:t xml:space="preserve">% составляют налоговые доходы </w:t>
      </w:r>
      <w:r>
        <w:t>360,111</w:t>
      </w:r>
      <w:r w:rsidRPr="00C5599A">
        <w:t xml:space="preserve"> тыс. рублей, </w:t>
      </w:r>
      <w:r>
        <w:t xml:space="preserve">3 % составляют </w:t>
      </w:r>
      <w:r w:rsidRPr="00C5599A">
        <w:t xml:space="preserve">неналоговые доходы </w:t>
      </w:r>
      <w:r>
        <w:t>11,261 тыс. рублей</w:t>
      </w:r>
      <w:r w:rsidRPr="00C5599A">
        <w:t>.</w:t>
      </w:r>
    </w:p>
    <w:p w:rsidR="0019018E" w:rsidRDefault="0019018E" w:rsidP="0019018E">
      <w:pPr>
        <w:pStyle w:val="aff3"/>
        <w:jc w:val="center"/>
        <w:rPr>
          <w:rFonts w:ascii="Arial Black" w:hAnsi="Arial Black"/>
          <w:b/>
        </w:rPr>
      </w:pPr>
    </w:p>
    <w:p w:rsidR="004E02B8" w:rsidRDefault="004E02B8" w:rsidP="0019018E">
      <w:pPr>
        <w:pStyle w:val="aff3"/>
        <w:jc w:val="center"/>
        <w:rPr>
          <w:rFonts w:ascii="Arial Black" w:hAnsi="Arial Black"/>
          <w:b/>
        </w:rPr>
      </w:pPr>
    </w:p>
    <w:p w:rsidR="004E02B8" w:rsidRDefault="004E02B8" w:rsidP="0019018E">
      <w:pPr>
        <w:pStyle w:val="aff3"/>
        <w:jc w:val="center"/>
        <w:rPr>
          <w:rFonts w:ascii="Arial Black" w:hAnsi="Arial Black"/>
          <w:b/>
        </w:rPr>
      </w:pPr>
    </w:p>
    <w:p w:rsidR="0019018E" w:rsidRPr="004E02B8" w:rsidRDefault="0019018E" w:rsidP="0019018E">
      <w:pPr>
        <w:pStyle w:val="aff3"/>
        <w:jc w:val="center"/>
        <w:rPr>
          <w:b/>
        </w:rPr>
      </w:pPr>
      <w:r w:rsidRPr="004E02B8">
        <w:rPr>
          <w:b/>
        </w:rPr>
        <w:lastRenderedPageBreak/>
        <w:t>Структура собственных доходов поселения на 01.04.2020 года</w:t>
      </w:r>
    </w:p>
    <w:p w:rsidR="0019018E" w:rsidRPr="00C5599A" w:rsidRDefault="0019018E" w:rsidP="0019018E">
      <w:pPr>
        <w:pStyle w:val="aff3"/>
        <w:spacing w:line="276" w:lineRule="auto"/>
        <w:jc w:val="center"/>
      </w:pPr>
      <w:r w:rsidRPr="00084563">
        <w:rPr>
          <w:noProof/>
        </w:rPr>
        <w:drawing>
          <wp:inline distT="0" distB="0" distL="0" distR="0">
            <wp:extent cx="5772150" cy="2514600"/>
            <wp:effectExtent l="1905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9018E" w:rsidRPr="00ED4A36" w:rsidRDefault="0019018E" w:rsidP="0019018E">
      <w:pPr>
        <w:pStyle w:val="aff3"/>
        <w:jc w:val="both"/>
      </w:pPr>
      <w:r>
        <w:t xml:space="preserve">2. </w:t>
      </w:r>
      <w:r w:rsidRPr="00ED4A36">
        <w:t xml:space="preserve">Безвозмездные </w:t>
      </w:r>
      <w:r>
        <w:t>поступления</w:t>
      </w:r>
      <w:r w:rsidRPr="00ED4A36">
        <w:t xml:space="preserve"> составляют </w:t>
      </w:r>
      <w:r>
        <w:t xml:space="preserve">109 </w:t>
      </w:r>
      <w:r w:rsidRPr="00ED4A36">
        <w:t xml:space="preserve">% от планируемого поступления или </w:t>
      </w:r>
      <w:r>
        <w:t xml:space="preserve">2218,224 </w:t>
      </w:r>
      <w:r w:rsidRPr="00ED4A36">
        <w:t>тыс. рублей, в том числе:</w:t>
      </w:r>
    </w:p>
    <w:p w:rsidR="0019018E" w:rsidRPr="00ED4A36" w:rsidRDefault="0019018E" w:rsidP="0019018E">
      <w:pPr>
        <w:pStyle w:val="aff3"/>
        <w:jc w:val="both"/>
      </w:pPr>
      <w:r w:rsidRPr="00ED4A36">
        <w:t xml:space="preserve">- дотация </w:t>
      </w:r>
      <w:r>
        <w:t>959,534</w:t>
      </w:r>
      <w:r w:rsidRPr="00ED4A36">
        <w:t xml:space="preserve"> тыс. рублей (</w:t>
      </w:r>
      <w:r>
        <w:t>43</w:t>
      </w:r>
      <w:r w:rsidRPr="00ED4A36">
        <w:t>%);</w:t>
      </w:r>
    </w:p>
    <w:p w:rsidR="0019018E" w:rsidRDefault="0019018E" w:rsidP="0019018E">
      <w:pPr>
        <w:pStyle w:val="aff3"/>
        <w:jc w:val="both"/>
      </w:pPr>
      <w:r w:rsidRPr="00ED4A36">
        <w:t xml:space="preserve">- субвенции </w:t>
      </w:r>
      <w:r>
        <w:t>27,229</w:t>
      </w:r>
      <w:r w:rsidRPr="00ED4A36">
        <w:t xml:space="preserve"> тыс.  рублей (</w:t>
      </w:r>
      <w:r>
        <w:t>1</w:t>
      </w:r>
      <w:r w:rsidRPr="00ED4A36">
        <w:t>%);</w:t>
      </w:r>
    </w:p>
    <w:p w:rsidR="0019018E" w:rsidRPr="00ED4A36" w:rsidRDefault="0019018E" w:rsidP="0019018E">
      <w:pPr>
        <w:pStyle w:val="aff3"/>
        <w:jc w:val="both"/>
      </w:pPr>
      <w:r>
        <w:t>- МБТ согласно принятым полномочиям 11,610 тыс. рублей (1%)</w:t>
      </w:r>
    </w:p>
    <w:p w:rsidR="0019018E" w:rsidRDefault="0019018E" w:rsidP="0019018E">
      <w:pPr>
        <w:pStyle w:val="aff3"/>
        <w:jc w:val="both"/>
      </w:pPr>
      <w:r w:rsidRPr="00ED4A36">
        <w:t xml:space="preserve">- </w:t>
      </w:r>
      <w:r>
        <w:t xml:space="preserve">прочие </w:t>
      </w:r>
      <w:r w:rsidRPr="00ED4A36">
        <w:t xml:space="preserve">межбюджетные трансферты </w:t>
      </w:r>
      <w:r>
        <w:t>1039,851</w:t>
      </w:r>
      <w:r w:rsidRPr="00ED4A36">
        <w:t xml:space="preserve"> тыс. рублей (</w:t>
      </w:r>
      <w:r>
        <w:t>47%);</w:t>
      </w:r>
    </w:p>
    <w:p w:rsidR="0019018E" w:rsidRDefault="0019018E" w:rsidP="0019018E">
      <w:pPr>
        <w:pStyle w:val="aff3"/>
        <w:jc w:val="both"/>
      </w:pPr>
      <w:r>
        <w:t>- прочие безвозмездные поступления (</w:t>
      </w:r>
      <w:proofErr w:type="spellStart"/>
      <w:r>
        <w:t>софинансирование</w:t>
      </w:r>
      <w:proofErr w:type="spellEnd"/>
      <w:r>
        <w:t xml:space="preserve"> проектов инициативного </w:t>
      </w:r>
      <w:proofErr w:type="spellStart"/>
      <w:r>
        <w:t>бюджетирования</w:t>
      </w:r>
      <w:proofErr w:type="spellEnd"/>
      <w:r>
        <w:t>) 180,000 тыс. рублей (8%)</w:t>
      </w:r>
    </w:p>
    <w:p w:rsidR="0019018E" w:rsidRDefault="0019018E" w:rsidP="004E02B8">
      <w:pPr>
        <w:pStyle w:val="aff3"/>
        <w:rPr>
          <w:rFonts w:ascii="Arial Black" w:hAnsi="Arial Black"/>
          <w:b/>
        </w:rPr>
      </w:pPr>
    </w:p>
    <w:p w:rsidR="00805054" w:rsidRDefault="00805054" w:rsidP="004E02B8">
      <w:pPr>
        <w:pStyle w:val="aff3"/>
        <w:rPr>
          <w:rFonts w:ascii="Arial Black" w:hAnsi="Arial Black"/>
          <w:b/>
        </w:rPr>
      </w:pPr>
    </w:p>
    <w:p w:rsidR="00805054" w:rsidRDefault="00805054" w:rsidP="004E02B8">
      <w:pPr>
        <w:pStyle w:val="aff3"/>
        <w:rPr>
          <w:rFonts w:ascii="Arial Black" w:hAnsi="Arial Black"/>
          <w:b/>
        </w:rPr>
      </w:pPr>
    </w:p>
    <w:p w:rsidR="0019018E" w:rsidRPr="004E02B8" w:rsidRDefault="0019018E" w:rsidP="0019018E">
      <w:pPr>
        <w:pStyle w:val="aff3"/>
        <w:jc w:val="center"/>
        <w:rPr>
          <w:b/>
        </w:rPr>
      </w:pPr>
      <w:r w:rsidRPr="004E02B8">
        <w:rPr>
          <w:b/>
        </w:rPr>
        <w:t>Структура безвозмездных поступлений на 01.04.2020 года</w:t>
      </w:r>
    </w:p>
    <w:p w:rsidR="0019018E" w:rsidRDefault="0019018E" w:rsidP="0019018E">
      <w:pPr>
        <w:pStyle w:val="aff3"/>
        <w:jc w:val="center"/>
      </w:pPr>
      <w:r w:rsidRPr="00302B67">
        <w:rPr>
          <w:noProof/>
        </w:rPr>
        <w:drawing>
          <wp:inline distT="0" distB="0" distL="0" distR="0">
            <wp:extent cx="5505450" cy="2790825"/>
            <wp:effectExtent l="19050" t="0" r="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9018E" w:rsidRPr="00E74002" w:rsidRDefault="0019018E" w:rsidP="0019018E">
      <w:pPr>
        <w:pStyle w:val="aff3"/>
      </w:pPr>
      <w:r w:rsidRPr="00E74002">
        <w:t>Собственные доходы бюджета поселения</w:t>
      </w:r>
    </w:p>
    <w:p w:rsidR="0019018E" w:rsidRPr="00E74002" w:rsidRDefault="0019018E" w:rsidP="0019018E">
      <w:pPr>
        <w:pStyle w:val="aff3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2"/>
        <w:gridCol w:w="2640"/>
        <w:gridCol w:w="2640"/>
        <w:gridCol w:w="2559"/>
      </w:tblGrid>
      <w:tr w:rsidR="0019018E" w:rsidRPr="00E74002" w:rsidTr="00DB47C8"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E74002" w:rsidRDefault="0019018E" w:rsidP="00DB47C8">
            <w:pPr>
              <w:pStyle w:val="aff3"/>
            </w:pPr>
          </w:p>
          <w:p w:rsidR="0019018E" w:rsidRPr="00E74002" w:rsidRDefault="0019018E" w:rsidP="00DB47C8">
            <w:pPr>
              <w:pStyle w:val="aff3"/>
              <w:jc w:val="center"/>
            </w:pPr>
            <w:r w:rsidRPr="00E74002">
              <w:t>Доходы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  <w:jc w:val="center"/>
            </w:pPr>
            <w:r w:rsidRPr="00E74002">
              <w:t>Факт  за 2019-2020гг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  <w:jc w:val="center"/>
            </w:pPr>
            <w:r w:rsidRPr="00E74002">
              <w:t>Темп роста   %</w:t>
            </w:r>
          </w:p>
        </w:tc>
      </w:tr>
      <w:tr w:rsidR="0019018E" w:rsidRPr="00E74002" w:rsidTr="00DB47C8"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E74002" w:rsidRDefault="0019018E" w:rsidP="00DB47C8">
            <w:pPr>
              <w:pStyle w:val="aff3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  <w:jc w:val="center"/>
            </w:pPr>
            <w:r w:rsidRPr="00E74002">
              <w:t>2019г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  <w:jc w:val="center"/>
            </w:pPr>
            <w:r w:rsidRPr="00E74002">
              <w:t>2020г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E74002" w:rsidRDefault="0019018E" w:rsidP="00DB47C8">
            <w:pPr>
              <w:pStyle w:val="aff3"/>
              <w:jc w:val="center"/>
            </w:pPr>
          </w:p>
        </w:tc>
      </w:tr>
      <w:tr w:rsidR="0019018E" w:rsidRPr="00E74002" w:rsidTr="00DB47C8"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E74002" w:rsidRDefault="0019018E" w:rsidP="00DB47C8">
            <w:pPr>
              <w:pStyle w:val="aff3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  <w:jc w:val="center"/>
            </w:pPr>
            <w:r w:rsidRPr="00E74002">
              <w:t>365,452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  <w:jc w:val="center"/>
            </w:pPr>
            <w:r w:rsidRPr="00E74002">
              <w:t>371,372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  <w:jc w:val="center"/>
            </w:pPr>
            <w:r w:rsidRPr="00E74002">
              <w:t>102</w:t>
            </w:r>
          </w:p>
        </w:tc>
      </w:tr>
    </w:tbl>
    <w:p w:rsidR="0019018E" w:rsidRPr="00E74002" w:rsidRDefault="0019018E" w:rsidP="0019018E">
      <w:pPr>
        <w:pStyle w:val="aff3"/>
      </w:pPr>
    </w:p>
    <w:p w:rsidR="0019018E" w:rsidRPr="00E74002" w:rsidRDefault="0019018E" w:rsidP="0019018E">
      <w:pPr>
        <w:pStyle w:val="aff3"/>
      </w:pPr>
      <w:r w:rsidRPr="00E74002">
        <w:t>Структура доходов сельского поселения характеризуется следующими показателями:</w:t>
      </w:r>
    </w:p>
    <w:p w:rsidR="0019018E" w:rsidRPr="00E74002" w:rsidRDefault="0019018E" w:rsidP="0019018E">
      <w:pPr>
        <w:pStyle w:val="aff3"/>
      </w:pPr>
      <w:r w:rsidRPr="00E74002">
        <w:t>единица измерения в рублях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7"/>
        <w:gridCol w:w="2537"/>
        <w:gridCol w:w="1116"/>
        <w:gridCol w:w="9"/>
        <w:gridCol w:w="1246"/>
        <w:gridCol w:w="1043"/>
        <w:gridCol w:w="1073"/>
        <w:gridCol w:w="1081"/>
        <w:gridCol w:w="1013"/>
      </w:tblGrid>
      <w:tr w:rsidR="0019018E" w:rsidRPr="00E74002" w:rsidTr="00DB47C8">
        <w:trPr>
          <w:trHeight w:val="46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lastRenderedPageBreak/>
              <w:t xml:space="preserve">№ </w:t>
            </w:r>
            <w:proofErr w:type="spellStart"/>
            <w:proofErr w:type="gramStart"/>
            <w:r w:rsidRPr="00E74002">
              <w:t>п</w:t>
            </w:r>
            <w:proofErr w:type="spellEnd"/>
            <w:proofErr w:type="gramEnd"/>
            <w:r w:rsidRPr="00E74002">
              <w:t>/</w:t>
            </w:r>
            <w:proofErr w:type="spellStart"/>
            <w:r w:rsidRPr="00E74002">
              <w:t>п</w:t>
            </w:r>
            <w:proofErr w:type="spellEnd"/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E74002" w:rsidRDefault="0019018E" w:rsidP="00DB47C8">
            <w:pPr>
              <w:pStyle w:val="aff3"/>
            </w:pPr>
          </w:p>
          <w:p w:rsidR="0019018E" w:rsidRPr="00E74002" w:rsidRDefault="0019018E" w:rsidP="00DB47C8">
            <w:pPr>
              <w:pStyle w:val="aff3"/>
            </w:pPr>
            <w:r w:rsidRPr="00E74002">
              <w:t>Наименование доходов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2019г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2020г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 xml:space="preserve">% исполнения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725DA6" w:rsidP="00DB47C8">
            <w:pPr>
              <w:pStyle w:val="aff3"/>
            </w:pPr>
            <w:r>
              <w:t xml:space="preserve">Темп роста  2020 к </w:t>
            </w:r>
            <w:r w:rsidR="0019018E" w:rsidRPr="00E74002">
              <w:t>2019г</w:t>
            </w:r>
          </w:p>
        </w:tc>
      </w:tr>
      <w:tr w:rsidR="0019018E" w:rsidRPr="00E74002" w:rsidTr="00DB47C8">
        <w:trPr>
          <w:trHeight w:val="319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E74002" w:rsidRDefault="0019018E" w:rsidP="00DB47C8">
            <w:pPr>
              <w:pStyle w:val="aff3"/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E74002" w:rsidRDefault="0019018E" w:rsidP="00DB47C8">
            <w:pPr>
              <w:pStyle w:val="aff3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План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Факт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План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Факт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2020г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8E" w:rsidRPr="00E74002" w:rsidRDefault="0019018E" w:rsidP="00DB47C8">
            <w:pPr>
              <w:pStyle w:val="aff3"/>
            </w:pPr>
          </w:p>
        </w:tc>
      </w:tr>
      <w:tr w:rsidR="0019018E" w:rsidRPr="00E74002" w:rsidTr="00DB47C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1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Налоговые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384,200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357,943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387,688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360,111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93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101</w:t>
            </w:r>
          </w:p>
        </w:tc>
      </w:tr>
      <w:tr w:rsidR="0019018E" w:rsidRPr="00E74002" w:rsidTr="00DB47C8">
        <w:trPr>
          <w:trHeight w:val="3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2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Неналоговые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4,879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7,509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14,528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11,261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78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150</w:t>
            </w:r>
          </w:p>
        </w:tc>
      </w:tr>
      <w:tr w:rsidR="0019018E" w:rsidRPr="00E74002" w:rsidTr="00DB47C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3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Дотация бюджету поселения на выравнивание уровня бюджетной обеспеченности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E74002" w:rsidRDefault="0019018E" w:rsidP="00DB47C8">
            <w:pPr>
              <w:pStyle w:val="aff3"/>
            </w:pPr>
          </w:p>
          <w:p w:rsidR="0019018E" w:rsidRPr="00E74002" w:rsidRDefault="0019018E" w:rsidP="00DB47C8">
            <w:pPr>
              <w:pStyle w:val="aff3"/>
            </w:pPr>
            <w:r w:rsidRPr="00E74002">
              <w:t>671,909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E74002" w:rsidRDefault="0019018E" w:rsidP="00DB47C8">
            <w:pPr>
              <w:pStyle w:val="aff3"/>
            </w:pPr>
          </w:p>
          <w:p w:rsidR="0019018E" w:rsidRPr="00E74002" w:rsidRDefault="0019018E" w:rsidP="00DB47C8">
            <w:pPr>
              <w:pStyle w:val="aff3"/>
            </w:pPr>
            <w:r w:rsidRPr="00E74002">
              <w:t>671,909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E74002" w:rsidRDefault="0019018E" w:rsidP="00DB47C8">
            <w:pPr>
              <w:pStyle w:val="aff3"/>
            </w:pPr>
          </w:p>
          <w:p w:rsidR="0019018E" w:rsidRPr="00E74002" w:rsidRDefault="0019018E" w:rsidP="00DB47C8">
            <w:pPr>
              <w:pStyle w:val="aff3"/>
            </w:pPr>
            <w:r w:rsidRPr="00E74002">
              <w:t>959,534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E74002" w:rsidRDefault="0019018E" w:rsidP="00DB47C8">
            <w:pPr>
              <w:pStyle w:val="aff3"/>
            </w:pPr>
          </w:p>
          <w:p w:rsidR="0019018E" w:rsidRPr="00E74002" w:rsidRDefault="0019018E" w:rsidP="00DB47C8">
            <w:pPr>
              <w:pStyle w:val="aff3"/>
            </w:pPr>
            <w:r w:rsidRPr="00E74002">
              <w:t>959,534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E74002" w:rsidRDefault="0019018E" w:rsidP="00DB47C8">
            <w:pPr>
              <w:pStyle w:val="aff3"/>
            </w:pPr>
          </w:p>
          <w:p w:rsidR="0019018E" w:rsidRPr="00E74002" w:rsidRDefault="0019018E" w:rsidP="00DB47C8">
            <w:pPr>
              <w:pStyle w:val="aff3"/>
            </w:pPr>
            <w:r w:rsidRPr="00E74002"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E74002" w:rsidRDefault="0019018E" w:rsidP="00DB47C8">
            <w:pPr>
              <w:pStyle w:val="aff3"/>
            </w:pPr>
          </w:p>
          <w:p w:rsidR="0019018E" w:rsidRPr="00E74002" w:rsidRDefault="0019018E" w:rsidP="00DB47C8">
            <w:pPr>
              <w:pStyle w:val="aff3"/>
            </w:pPr>
            <w:r w:rsidRPr="00E74002">
              <w:t>143</w:t>
            </w:r>
          </w:p>
        </w:tc>
      </w:tr>
      <w:tr w:rsidR="0019018E" w:rsidRPr="00E74002" w:rsidTr="00DB47C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Субвенция бюджету поселения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E74002" w:rsidRDefault="0019018E" w:rsidP="00DB47C8">
            <w:pPr>
              <w:pStyle w:val="aff3"/>
            </w:pPr>
          </w:p>
          <w:p w:rsidR="0019018E" w:rsidRPr="00E74002" w:rsidRDefault="0019018E" w:rsidP="00DB47C8">
            <w:pPr>
              <w:pStyle w:val="aff3"/>
            </w:pPr>
            <w:r w:rsidRPr="00E74002">
              <w:t>24,411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E74002" w:rsidRDefault="0019018E" w:rsidP="00DB47C8">
            <w:pPr>
              <w:pStyle w:val="aff3"/>
            </w:pPr>
          </w:p>
          <w:p w:rsidR="0019018E" w:rsidRPr="00E74002" w:rsidRDefault="0019018E" w:rsidP="00DB47C8">
            <w:pPr>
              <w:pStyle w:val="aff3"/>
            </w:pPr>
            <w:r w:rsidRPr="00E74002">
              <w:t>24,411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E74002" w:rsidRDefault="0019018E" w:rsidP="00DB47C8">
            <w:pPr>
              <w:pStyle w:val="aff3"/>
            </w:pPr>
          </w:p>
          <w:p w:rsidR="0019018E" w:rsidRPr="00E74002" w:rsidRDefault="0019018E" w:rsidP="00DB47C8">
            <w:pPr>
              <w:pStyle w:val="aff3"/>
            </w:pPr>
            <w:r w:rsidRPr="00E74002">
              <w:t>27,229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E74002" w:rsidRDefault="0019018E" w:rsidP="00DB47C8">
            <w:pPr>
              <w:pStyle w:val="aff3"/>
            </w:pPr>
          </w:p>
          <w:p w:rsidR="0019018E" w:rsidRPr="00E74002" w:rsidRDefault="0019018E" w:rsidP="00DB47C8">
            <w:pPr>
              <w:pStyle w:val="aff3"/>
            </w:pPr>
            <w:r w:rsidRPr="00E74002">
              <w:t>27,229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E74002" w:rsidRDefault="0019018E" w:rsidP="00DB47C8">
            <w:pPr>
              <w:pStyle w:val="aff3"/>
            </w:pPr>
          </w:p>
          <w:p w:rsidR="0019018E" w:rsidRPr="00E74002" w:rsidRDefault="0019018E" w:rsidP="00DB47C8">
            <w:pPr>
              <w:pStyle w:val="aff3"/>
            </w:pPr>
            <w:r w:rsidRPr="00E74002">
              <w:t>100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E74002" w:rsidRDefault="0019018E" w:rsidP="00DB47C8">
            <w:pPr>
              <w:pStyle w:val="aff3"/>
            </w:pPr>
          </w:p>
          <w:p w:rsidR="0019018E" w:rsidRPr="00E74002" w:rsidRDefault="0019018E" w:rsidP="00DB47C8">
            <w:pPr>
              <w:pStyle w:val="aff3"/>
            </w:pPr>
            <w:r w:rsidRPr="00E74002">
              <w:t>112</w:t>
            </w:r>
          </w:p>
          <w:p w:rsidR="0019018E" w:rsidRPr="00E74002" w:rsidRDefault="0019018E" w:rsidP="00DB47C8">
            <w:pPr>
              <w:pStyle w:val="aff3"/>
            </w:pPr>
          </w:p>
        </w:tc>
      </w:tr>
      <w:tr w:rsidR="0019018E" w:rsidRPr="00E74002" w:rsidTr="00DB47C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805054">
            <w:pPr>
              <w:pStyle w:val="aff3"/>
            </w:pPr>
            <w:r w:rsidRPr="00E74002">
              <w:t>Иные межбюджетные трансферты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909,260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886,270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1051,461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1051,461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104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119</w:t>
            </w:r>
          </w:p>
        </w:tc>
      </w:tr>
      <w:tr w:rsidR="0019018E" w:rsidRPr="00E74002" w:rsidTr="00DB47C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6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Прочие безвозмездные поступления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62,750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0,000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180,000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-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287</w:t>
            </w:r>
          </w:p>
        </w:tc>
      </w:tr>
      <w:tr w:rsidR="0019018E" w:rsidRPr="00E74002" w:rsidTr="00DB47C8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E74002" w:rsidRDefault="0019018E" w:rsidP="00DB47C8">
            <w:pPr>
              <w:pStyle w:val="aff3"/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ИТОГО: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1994,659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2010,792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2440,440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2589,596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117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E74002" w:rsidRDefault="0019018E" w:rsidP="00DB47C8">
            <w:pPr>
              <w:pStyle w:val="aff3"/>
            </w:pPr>
            <w:r w:rsidRPr="00E74002">
              <w:t>129</w:t>
            </w:r>
          </w:p>
        </w:tc>
      </w:tr>
    </w:tbl>
    <w:p w:rsidR="0019018E" w:rsidRPr="00E74002" w:rsidRDefault="0019018E" w:rsidP="0019018E">
      <w:pPr>
        <w:pStyle w:val="aff3"/>
        <w:ind w:firstLine="708"/>
      </w:pPr>
      <w:r w:rsidRPr="00E74002">
        <w:t>Налоговые и неналоговые доходы поступлений бюджета поселений к дотации составляет 39 %.</w:t>
      </w:r>
    </w:p>
    <w:p w:rsidR="0019018E" w:rsidRPr="00E74002" w:rsidRDefault="0019018E" w:rsidP="0019018E">
      <w:pPr>
        <w:pStyle w:val="aff3"/>
        <w:ind w:firstLine="708"/>
        <w:jc w:val="both"/>
      </w:pPr>
      <w:r w:rsidRPr="00E74002">
        <w:t xml:space="preserve">В отчетном периоде структура налоговых и неналоговых поступлений бюджета поселения составляет: </w:t>
      </w:r>
    </w:p>
    <w:p w:rsidR="0019018E" w:rsidRPr="00E74002" w:rsidRDefault="0019018E" w:rsidP="0019018E">
      <w:pPr>
        <w:pStyle w:val="aff3"/>
        <w:ind w:firstLine="708"/>
        <w:jc w:val="both"/>
      </w:pPr>
      <w:r w:rsidRPr="00E74002">
        <w:t xml:space="preserve">Доходы от уплаты акцизов </w:t>
      </w:r>
      <w:r>
        <w:t>224,290</w:t>
      </w:r>
      <w:r w:rsidRPr="00E74002">
        <w:t xml:space="preserve"> тыс. рублей или 6</w:t>
      </w:r>
      <w:r>
        <w:t>0</w:t>
      </w:r>
      <w:r w:rsidRPr="00E74002">
        <w:t>% от общего поступления  собственных доходов;</w:t>
      </w:r>
    </w:p>
    <w:p w:rsidR="0019018E" w:rsidRPr="00E74002" w:rsidRDefault="0019018E" w:rsidP="0019018E">
      <w:pPr>
        <w:pStyle w:val="aff3"/>
        <w:ind w:firstLine="708"/>
        <w:jc w:val="both"/>
      </w:pPr>
      <w:r w:rsidRPr="00E74002">
        <w:t xml:space="preserve">Земельный налог </w:t>
      </w:r>
      <w:r>
        <w:t>66,113</w:t>
      </w:r>
      <w:r w:rsidRPr="00E74002">
        <w:t xml:space="preserve"> тыс. рублей или 1</w:t>
      </w:r>
      <w:r>
        <w:t>8</w:t>
      </w:r>
      <w:r w:rsidRPr="00E74002">
        <w:t xml:space="preserve"> %</w:t>
      </w:r>
    </w:p>
    <w:p w:rsidR="0019018E" w:rsidRPr="00E74002" w:rsidRDefault="0019018E" w:rsidP="0019018E">
      <w:pPr>
        <w:pStyle w:val="aff3"/>
        <w:ind w:firstLine="708"/>
        <w:jc w:val="both"/>
      </w:pPr>
      <w:r w:rsidRPr="00E74002">
        <w:t xml:space="preserve">Налог на доходы физических лиц составляет </w:t>
      </w:r>
      <w:r>
        <w:t>59,567</w:t>
      </w:r>
      <w:r w:rsidRPr="00E74002">
        <w:t>тыс. рублей или  1</w:t>
      </w:r>
      <w:r>
        <w:t xml:space="preserve">6 </w:t>
      </w:r>
      <w:r w:rsidRPr="00E74002">
        <w:t xml:space="preserve">%; </w:t>
      </w:r>
    </w:p>
    <w:p w:rsidR="0019018E" w:rsidRPr="00E74002" w:rsidRDefault="0019018E" w:rsidP="0019018E">
      <w:pPr>
        <w:pStyle w:val="aff3"/>
        <w:ind w:firstLine="708"/>
        <w:jc w:val="both"/>
      </w:pPr>
      <w:r w:rsidRPr="00E74002">
        <w:t xml:space="preserve">Доходы от использования имущества </w:t>
      </w:r>
      <w:r>
        <w:t>11,261</w:t>
      </w:r>
      <w:r w:rsidRPr="00E74002">
        <w:t xml:space="preserve"> тыс. рублей или </w:t>
      </w:r>
      <w:r>
        <w:t>3</w:t>
      </w:r>
      <w:r w:rsidRPr="00E74002">
        <w:t>%</w:t>
      </w:r>
    </w:p>
    <w:p w:rsidR="0019018E" w:rsidRDefault="0019018E" w:rsidP="0019018E">
      <w:pPr>
        <w:pStyle w:val="aff3"/>
        <w:ind w:firstLine="708"/>
        <w:jc w:val="both"/>
      </w:pPr>
      <w:r w:rsidRPr="00E74002">
        <w:t xml:space="preserve">Единый сельскохозяйственный налог </w:t>
      </w:r>
      <w:r>
        <w:t>8,180</w:t>
      </w:r>
      <w:r w:rsidRPr="00E74002">
        <w:t xml:space="preserve"> тыс. рублей  или 2 %;</w:t>
      </w:r>
    </w:p>
    <w:p w:rsidR="0019018E" w:rsidRPr="00E74002" w:rsidRDefault="0019018E" w:rsidP="0019018E">
      <w:pPr>
        <w:pStyle w:val="aff3"/>
        <w:ind w:firstLine="708"/>
        <w:jc w:val="both"/>
      </w:pPr>
      <w:r w:rsidRPr="00E74002">
        <w:t xml:space="preserve">Налог на имущество физических лиц - </w:t>
      </w:r>
      <w:r>
        <w:t>1,961</w:t>
      </w:r>
      <w:r w:rsidRPr="00E74002">
        <w:t xml:space="preserve"> тыс. рублей или 1%</w:t>
      </w:r>
    </w:p>
    <w:p w:rsidR="0019018E" w:rsidRPr="00E74002" w:rsidRDefault="0019018E" w:rsidP="0019018E">
      <w:pPr>
        <w:pStyle w:val="aff3"/>
        <w:tabs>
          <w:tab w:val="left" w:pos="709"/>
          <w:tab w:val="left" w:pos="851"/>
        </w:tabs>
        <w:jc w:val="both"/>
      </w:pPr>
      <w:r>
        <w:tab/>
      </w:r>
      <w:r w:rsidRPr="00E74002">
        <w:tab/>
      </w:r>
    </w:p>
    <w:p w:rsidR="0019018E" w:rsidRPr="00E74002" w:rsidRDefault="0019018E" w:rsidP="0019018E">
      <w:pPr>
        <w:pStyle w:val="aff3"/>
      </w:pPr>
    </w:p>
    <w:p w:rsidR="00805054" w:rsidRDefault="00805054" w:rsidP="0019018E">
      <w:pPr>
        <w:jc w:val="center"/>
        <w:rPr>
          <w:b/>
          <w:bCs/>
          <w:color w:val="000000"/>
        </w:rPr>
      </w:pPr>
    </w:p>
    <w:p w:rsidR="00805054" w:rsidRDefault="00805054" w:rsidP="0019018E">
      <w:pPr>
        <w:jc w:val="center"/>
        <w:rPr>
          <w:b/>
          <w:bCs/>
          <w:color w:val="000000"/>
        </w:rPr>
      </w:pPr>
    </w:p>
    <w:p w:rsidR="00805054" w:rsidRDefault="00805054" w:rsidP="0019018E">
      <w:pPr>
        <w:jc w:val="center"/>
        <w:rPr>
          <w:b/>
          <w:bCs/>
          <w:color w:val="000000"/>
        </w:rPr>
      </w:pPr>
    </w:p>
    <w:p w:rsidR="00805054" w:rsidRDefault="00805054" w:rsidP="0019018E">
      <w:pPr>
        <w:jc w:val="center"/>
        <w:rPr>
          <w:b/>
          <w:bCs/>
          <w:color w:val="000000"/>
        </w:rPr>
      </w:pPr>
    </w:p>
    <w:p w:rsidR="00805054" w:rsidRDefault="00805054" w:rsidP="0019018E">
      <w:pPr>
        <w:jc w:val="center"/>
        <w:rPr>
          <w:b/>
          <w:bCs/>
          <w:color w:val="000000"/>
        </w:rPr>
      </w:pPr>
    </w:p>
    <w:p w:rsidR="00805054" w:rsidRDefault="00805054" w:rsidP="0019018E">
      <w:pPr>
        <w:jc w:val="center"/>
        <w:rPr>
          <w:b/>
          <w:bCs/>
          <w:color w:val="000000"/>
        </w:rPr>
      </w:pPr>
    </w:p>
    <w:p w:rsidR="00805054" w:rsidRDefault="00805054" w:rsidP="0019018E">
      <w:pPr>
        <w:jc w:val="center"/>
        <w:rPr>
          <w:b/>
          <w:bCs/>
          <w:color w:val="000000"/>
        </w:rPr>
      </w:pPr>
    </w:p>
    <w:p w:rsidR="00805054" w:rsidRDefault="00805054" w:rsidP="0019018E">
      <w:pPr>
        <w:jc w:val="center"/>
        <w:rPr>
          <w:b/>
          <w:bCs/>
          <w:color w:val="000000"/>
        </w:rPr>
      </w:pPr>
    </w:p>
    <w:p w:rsidR="00805054" w:rsidRDefault="00805054" w:rsidP="0019018E">
      <w:pPr>
        <w:jc w:val="center"/>
        <w:rPr>
          <w:b/>
          <w:bCs/>
          <w:color w:val="000000"/>
        </w:rPr>
      </w:pPr>
    </w:p>
    <w:p w:rsidR="00805054" w:rsidRDefault="00805054" w:rsidP="0019018E">
      <w:pPr>
        <w:jc w:val="center"/>
        <w:rPr>
          <w:b/>
          <w:bCs/>
          <w:color w:val="000000"/>
        </w:rPr>
      </w:pPr>
    </w:p>
    <w:p w:rsidR="00805054" w:rsidRDefault="00805054" w:rsidP="0019018E">
      <w:pPr>
        <w:jc w:val="center"/>
        <w:rPr>
          <w:b/>
          <w:bCs/>
          <w:color w:val="000000"/>
        </w:rPr>
      </w:pPr>
    </w:p>
    <w:p w:rsidR="00805054" w:rsidRDefault="00805054" w:rsidP="0019018E">
      <w:pPr>
        <w:jc w:val="center"/>
        <w:rPr>
          <w:b/>
          <w:bCs/>
          <w:color w:val="000000"/>
        </w:rPr>
      </w:pPr>
    </w:p>
    <w:p w:rsidR="0019018E" w:rsidRPr="00805054" w:rsidRDefault="0019018E" w:rsidP="0019018E">
      <w:pPr>
        <w:jc w:val="center"/>
      </w:pPr>
      <w:r w:rsidRPr="00805054">
        <w:rPr>
          <w:b/>
          <w:bCs/>
          <w:color w:val="000000"/>
        </w:rPr>
        <w:lastRenderedPageBreak/>
        <w:t>Структура собственных доходов поселения на 01.04.2020 года</w:t>
      </w:r>
    </w:p>
    <w:p w:rsidR="0019018E" w:rsidRDefault="0019018E" w:rsidP="0019018E">
      <w:pPr>
        <w:ind w:right="117"/>
        <w:jc w:val="center"/>
      </w:pPr>
      <w:r w:rsidRPr="00E25136">
        <w:rPr>
          <w:noProof/>
        </w:rPr>
        <w:drawing>
          <wp:inline distT="0" distB="0" distL="0" distR="0">
            <wp:extent cx="4572000" cy="3219450"/>
            <wp:effectExtent l="19050" t="0" r="0" b="0"/>
            <wp:docPr id="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9018E" w:rsidRPr="00805054" w:rsidRDefault="0019018E" w:rsidP="00805054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05054">
        <w:rPr>
          <w:rFonts w:ascii="Times New Roman" w:hAnsi="Times New Roman" w:cs="Times New Roman"/>
          <w:color w:val="auto"/>
          <w:sz w:val="24"/>
          <w:szCs w:val="24"/>
        </w:rPr>
        <w:t>Налоговые и неналоговые доходы Малиновского сельского поселения</w:t>
      </w:r>
    </w:p>
    <w:p w:rsidR="0019018E" w:rsidRPr="00805054" w:rsidRDefault="0019018E" w:rsidP="00805054">
      <w:pPr>
        <w:pStyle w:val="aff3"/>
        <w:jc w:val="center"/>
      </w:pPr>
    </w:p>
    <w:p w:rsidR="0019018E" w:rsidRPr="00375F05" w:rsidRDefault="0019018E" w:rsidP="0019018E">
      <w:pPr>
        <w:pStyle w:val="aff3"/>
        <w:jc w:val="both"/>
      </w:pPr>
      <w:r w:rsidRPr="00375F05">
        <w:tab/>
        <w:t>Налоговые доходы за 1 квартал 20</w:t>
      </w:r>
      <w:r>
        <w:t>20</w:t>
      </w:r>
      <w:r w:rsidRPr="00375F05">
        <w:t xml:space="preserve"> года при плане </w:t>
      </w:r>
      <w:r>
        <w:t>387,688</w:t>
      </w:r>
      <w:r w:rsidRPr="00375F05">
        <w:t xml:space="preserve"> тыс. рублей</w:t>
      </w:r>
    </w:p>
    <w:p w:rsidR="0019018E" w:rsidRPr="00375F05" w:rsidRDefault="0019018E" w:rsidP="0019018E">
      <w:pPr>
        <w:pStyle w:val="aff3"/>
        <w:jc w:val="both"/>
      </w:pPr>
      <w:r w:rsidRPr="00375F05">
        <w:t xml:space="preserve">в бюджет поселения поступило </w:t>
      </w:r>
      <w:r>
        <w:t>360,111</w:t>
      </w:r>
      <w:r w:rsidRPr="00375F05">
        <w:t xml:space="preserve"> тыс. рублей</w:t>
      </w:r>
      <w:r>
        <w:t xml:space="preserve">. План по налоговым платежам </w:t>
      </w:r>
      <w:r w:rsidRPr="00375F05">
        <w:t xml:space="preserve">выполнен на </w:t>
      </w:r>
      <w:r>
        <w:t>93</w:t>
      </w:r>
      <w:r w:rsidRPr="00375F05">
        <w:t>%</w:t>
      </w:r>
    </w:p>
    <w:p w:rsidR="0019018E" w:rsidRPr="00375F05" w:rsidRDefault="0019018E" w:rsidP="0019018E">
      <w:pPr>
        <w:pStyle w:val="aff3"/>
        <w:ind w:firstLine="708"/>
        <w:jc w:val="both"/>
      </w:pPr>
      <w:r w:rsidRPr="00375F05">
        <w:t xml:space="preserve">План налога на доходы с физических лиц выполнен на </w:t>
      </w:r>
      <w:r>
        <w:t>93</w:t>
      </w:r>
      <w:r w:rsidRPr="00375F05">
        <w:t xml:space="preserve">% при плане </w:t>
      </w:r>
      <w:r>
        <w:t>63,910</w:t>
      </w:r>
      <w:r w:rsidRPr="00375F05">
        <w:t xml:space="preserve"> тыс. рублей в бюджет поселения поступило </w:t>
      </w:r>
      <w:r>
        <w:t>59,567</w:t>
      </w:r>
      <w:r w:rsidRPr="00375F05">
        <w:t xml:space="preserve"> тыс. рублей.</w:t>
      </w:r>
    </w:p>
    <w:p w:rsidR="0019018E" w:rsidRPr="00375F05" w:rsidRDefault="0019018E" w:rsidP="0019018E">
      <w:pPr>
        <w:pStyle w:val="aff3"/>
        <w:ind w:firstLine="708"/>
        <w:jc w:val="both"/>
      </w:pPr>
      <w:r w:rsidRPr="00375F05">
        <w:t xml:space="preserve">План </w:t>
      </w:r>
      <w:r>
        <w:t>по доходам от уплаты акцизов</w:t>
      </w:r>
      <w:r w:rsidRPr="00375F05">
        <w:t xml:space="preserve"> выполнен на </w:t>
      </w:r>
      <w:r>
        <w:t>87</w:t>
      </w:r>
      <w:r w:rsidRPr="00375F05">
        <w:t xml:space="preserve"> % при плане </w:t>
      </w:r>
      <w:r>
        <w:t>257,522</w:t>
      </w:r>
      <w:r w:rsidRPr="00375F05">
        <w:t xml:space="preserve"> тыс. рублей в бюджет поселения поступило </w:t>
      </w:r>
      <w:r>
        <w:t>224,290</w:t>
      </w:r>
      <w:r w:rsidRPr="00375F05">
        <w:t xml:space="preserve"> тыс. рулей.</w:t>
      </w:r>
    </w:p>
    <w:p w:rsidR="0019018E" w:rsidRPr="00375F05" w:rsidRDefault="0019018E" w:rsidP="0019018E">
      <w:pPr>
        <w:pStyle w:val="aff3"/>
        <w:ind w:firstLine="708"/>
        <w:jc w:val="both"/>
      </w:pPr>
      <w:r w:rsidRPr="00375F05">
        <w:t>План по единому</w:t>
      </w:r>
      <w:r>
        <w:t xml:space="preserve"> сельскохозяйственному налогу</w:t>
      </w:r>
      <w:r w:rsidRPr="00375F05">
        <w:t xml:space="preserve"> выполнен на </w:t>
      </w:r>
      <w:r>
        <w:t xml:space="preserve">126 </w:t>
      </w:r>
      <w:r w:rsidRPr="00375F05">
        <w:t xml:space="preserve">% при плане </w:t>
      </w:r>
      <w:r>
        <w:t>6,500</w:t>
      </w:r>
      <w:r w:rsidRPr="00375F05">
        <w:t xml:space="preserve"> тыс. рублей в бюджет поселения поступило </w:t>
      </w:r>
      <w:r>
        <w:t>8,180</w:t>
      </w:r>
      <w:r w:rsidRPr="00375F05">
        <w:t xml:space="preserve"> тыс. рублей.</w:t>
      </w:r>
    </w:p>
    <w:p w:rsidR="0019018E" w:rsidRPr="00375F05" w:rsidRDefault="0019018E" w:rsidP="0019018E">
      <w:pPr>
        <w:pStyle w:val="aff3"/>
        <w:ind w:firstLine="708"/>
        <w:jc w:val="both"/>
      </w:pPr>
      <w:r w:rsidRPr="00375F05">
        <w:t xml:space="preserve">План налога на имущество физических лиц выполнен на </w:t>
      </w:r>
      <w:r>
        <w:t>64</w:t>
      </w:r>
      <w:r w:rsidRPr="00375F05">
        <w:t xml:space="preserve">%, при плане </w:t>
      </w:r>
      <w:r>
        <w:t>3,052</w:t>
      </w:r>
      <w:r w:rsidRPr="00375F05">
        <w:t xml:space="preserve"> тыс. рублей поступило </w:t>
      </w:r>
      <w:r>
        <w:t xml:space="preserve">1,961 </w:t>
      </w:r>
      <w:r w:rsidRPr="00375F05">
        <w:t>тыс. рублей.</w:t>
      </w:r>
    </w:p>
    <w:p w:rsidR="0019018E" w:rsidRPr="00375F05" w:rsidRDefault="0019018E" w:rsidP="0019018E">
      <w:pPr>
        <w:pStyle w:val="aff3"/>
        <w:ind w:firstLine="708"/>
        <w:jc w:val="both"/>
      </w:pPr>
      <w:r w:rsidRPr="00375F05">
        <w:t xml:space="preserve">План по земельному налогу выполнен на </w:t>
      </w:r>
      <w:r>
        <w:t>117</w:t>
      </w:r>
      <w:r w:rsidRPr="00375F05">
        <w:t xml:space="preserve">% при плане </w:t>
      </w:r>
      <w:r>
        <w:t>56,704</w:t>
      </w:r>
      <w:r w:rsidRPr="00375F05">
        <w:t xml:space="preserve"> тыс. рублей, в бюджет поселения поступило </w:t>
      </w:r>
      <w:r>
        <w:t xml:space="preserve">66,113 </w:t>
      </w:r>
      <w:r w:rsidRPr="00375F05">
        <w:t>тыс.  рублей.</w:t>
      </w:r>
    </w:p>
    <w:p w:rsidR="0019018E" w:rsidRDefault="0019018E" w:rsidP="0019018E">
      <w:pPr>
        <w:pStyle w:val="aff3"/>
        <w:ind w:firstLine="708"/>
        <w:jc w:val="both"/>
      </w:pPr>
      <w:r>
        <w:t xml:space="preserve">План по неналоговым доходам за 1 квартал 2020 года </w:t>
      </w:r>
      <w:r w:rsidRPr="00375F05">
        <w:t>выполнен</w:t>
      </w:r>
      <w:r>
        <w:t xml:space="preserve"> на 78 %, при плане 14,528 тыс. рублей в бюджет поступило 11,261 тыс. рублей, в том числе:</w:t>
      </w:r>
    </w:p>
    <w:p w:rsidR="0019018E" w:rsidRDefault="0019018E" w:rsidP="0019018E">
      <w:pPr>
        <w:pStyle w:val="aff3"/>
        <w:ind w:firstLine="708"/>
        <w:jc w:val="both"/>
      </w:pPr>
      <w:r>
        <w:t>доходы от сдачи в аренду имущества 6,911 тыс. руб.;</w:t>
      </w:r>
    </w:p>
    <w:p w:rsidR="0019018E" w:rsidRDefault="0019018E" w:rsidP="0019018E">
      <w:pPr>
        <w:pStyle w:val="aff3"/>
        <w:ind w:firstLine="708"/>
        <w:jc w:val="both"/>
      </w:pPr>
      <w:r>
        <w:t>прочие поступления от использования имущества 4,350 тыс. руб.</w:t>
      </w:r>
    </w:p>
    <w:p w:rsidR="0019018E" w:rsidRDefault="0019018E" w:rsidP="0019018E">
      <w:pPr>
        <w:pStyle w:val="aff3"/>
        <w:ind w:firstLine="708"/>
        <w:jc w:val="both"/>
      </w:pPr>
    </w:p>
    <w:p w:rsidR="0019018E" w:rsidRPr="00375F05" w:rsidRDefault="0019018E" w:rsidP="0019018E">
      <w:pPr>
        <w:pStyle w:val="aff3"/>
      </w:pPr>
      <w:r w:rsidRPr="00375F05">
        <w:rPr>
          <w:b/>
          <w:bCs/>
          <w:i/>
          <w:iCs/>
        </w:rPr>
        <w:t>Сравнительный анализ собираемости налоговых и неналоговых платежей</w:t>
      </w:r>
      <w:r w:rsidRPr="00375F05">
        <w:t>.</w:t>
      </w:r>
    </w:p>
    <w:p w:rsidR="0019018E" w:rsidRPr="00375F05" w:rsidRDefault="0019018E" w:rsidP="0019018E">
      <w:pPr>
        <w:pStyle w:val="aff3"/>
      </w:pPr>
      <w:r w:rsidRPr="00375F05">
        <w:t xml:space="preserve">Характер изменения задолженности за </w:t>
      </w:r>
      <w:r>
        <w:t xml:space="preserve">1 квартал </w:t>
      </w:r>
      <w:r w:rsidRPr="00375F05">
        <w:t>20</w:t>
      </w:r>
      <w:r>
        <w:t>20</w:t>
      </w:r>
      <w:r w:rsidRPr="00375F05">
        <w:t xml:space="preserve"> год</w:t>
      </w:r>
      <w:r>
        <w:t>а</w:t>
      </w:r>
      <w:r w:rsidRPr="00375F05">
        <w:t xml:space="preserve"> показан в следующей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609"/>
        <w:gridCol w:w="1499"/>
        <w:gridCol w:w="1440"/>
        <w:gridCol w:w="1920"/>
      </w:tblGrid>
      <w:tr w:rsidR="0019018E" w:rsidRPr="00375F05" w:rsidTr="00DB47C8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805054">
            <w:pPr>
              <w:pStyle w:val="aff3"/>
            </w:pPr>
            <w:r w:rsidRPr="00375F05">
              <w:t>Наименования платежа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805054">
            <w:pPr>
              <w:pStyle w:val="aff3"/>
            </w:pPr>
            <w:r w:rsidRPr="00375F05">
              <w:t>План на 1 квартал 20</w:t>
            </w:r>
            <w:r>
              <w:t>20</w:t>
            </w:r>
            <w:r w:rsidRPr="00375F05">
              <w:t xml:space="preserve"> год</w:t>
            </w:r>
            <w:r>
              <w:t>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 w:rsidRPr="00375F05">
              <w:t>Факт за 1 кв</w:t>
            </w:r>
            <w:r>
              <w:t>артал</w:t>
            </w:r>
            <w:r w:rsidRPr="00375F05">
              <w:t xml:space="preserve"> 20</w:t>
            </w:r>
            <w:r>
              <w:t>20</w:t>
            </w:r>
            <w:r w:rsidRPr="00375F05">
              <w:t xml:space="preserve"> год</w:t>
            </w:r>
            <w:r>
              <w:t>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 w:rsidRPr="00375F05">
              <w:t>Снижение(-)</w:t>
            </w:r>
          </w:p>
          <w:p w:rsidR="0019018E" w:rsidRPr="00375F05" w:rsidRDefault="0019018E" w:rsidP="00DB47C8">
            <w:pPr>
              <w:pStyle w:val="aff3"/>
            </w:pPr>
            <w:r w:rsidRPr="00375F05">
              <w:t>увеличение(+)</w:t>
            </w:r>
          </w:p>
          <w:p w:rsidR="0019018E" w:rsidRPr="00375F05" w:rsidRDefault="0019018E" w:rsidP="00DB47C8">
            <w:pPr>
              <w:pStyle w:val="aff3"/>
            </w:pPr>
            <w:r w:rsidRPr="00375F05">
              <w:t>уровня задолженности</w:t>
            </w:r>
          </w:p>
        </w:tc>
      </w:tr>
      <w:tr w:rsidR="0019018E" w:rsidRPr="00375F05" w:rsidTr="00DB47C8">
        <w:trPr>
          <w:trHeight w:val="30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 w:rsidRPr="00375F05">
              <w:t>Налог на доходы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>
              <w:t>63,910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>
              <w:t>59,567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>
              <w:t>-4,343</w:t>
            </w:r>
          </w:p>
        </w:tc>
      </w:tr>
      <w:tr w:rsidR="0019018E" w:rsidRPr="00375F05" w:rsidTr="00DB47C8">
        <w:trPr>
          <w:trHeight w:val="255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 w:rsidRPr="00375F05">
              <w:t>Доходы от уплаты акцизов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>
              <w:t>257,522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>
              <w:t>224,290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>
              <w:t>-33,232</w:t>
            </w:r>
          </w:p>
        </w:tc>
      </w:tr>
      <w:tr w:rsidR="0019018E" w:rsidRPr="00375F05" w:rsidTr="00DB47C8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 w:rsidRPr="00375F05">
              <w:t>Налог на имущество с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>
              <w:t>3,052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>
              <w:t>1,961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>
              <w:t>-1,091</w:t>
            </w:r>
          </w:p>
        </w:tc>
      </w:tr>
      <w:tr w:rsidR="0019018E" w:rsidRPr="00375F05" w:rsidTr="00DB47C8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 w:rsidRPr="00375F05">
              <w:t>Земельный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>
              <w:t>56,704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>
              <w:t>66,113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>
              <w:t>+9,409</w:t>
            </w:r>
          </w:p>
        </w:tc>
      </w:tr>
      <w:tr w:rsidR="0019018E" w:rsidRPr="00375F05" w:rsidTr="00DB47C8"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 w:rsidRPr="00375F05">
              <w:t>Единый сельскохозяйственный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>
              <w:t>6,500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>
              <w:t>8,180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>
              <w:t>+1,680</w:t>
            </w:r>
          </w:p>
        </w:tc>
      </w:tr>
      <w:tr w:rsidR="0019018E" w:rsidRPr="00375F05" w:rsidTr="00DB47C8">
        <w:trPr>
          <w:trHeight w:val="36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 w:rsidRPr="00375F05">
              <w:t>Доходы от сдачи в аренду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>
              <w:t>6,909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>
              <w:t>6,911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>
              <w:t>+0,002</w:t>
            </w:r>
          </w:p>
        </w:tc>
      </w:tr>
      <w:tr w:rsidR="0019018E" w:rsidRPr="00375F05" w:rsidTr="00DB47C8">
        <w:trPr>
          <w:trHeight w:val="36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>
              <w:lastRenderedPageBreak/>
              <w:t>Прочие поступления от использования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Default="0019018E" w:rsidP="00DB47C8">
            <w:pPr>
              <w:pStyle w:val="aff3"/>
            </w:pPr>
            <w:r>
              <w:t>0,979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Default="0019018E" w:rsidP="00DB47C8">
            <w:pPr>
              <w:pStyle w:val="aff3"/>
            </w:pPr>
            <w:r>
              <w:t>4,350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Default="0019018E" w:rsidP="00DB47C8">
            <w:pPr>
              <w:pStyle w:val="aff3"/>
            </w:pPr>
            <w:r>
              <w:t>+3,371</w:t>
            </w:r>
          </w:p>
        </w:tc>
      </w:tr>
      <w:tr w:rsidR="0019018E" w:rsidRPr="00375F05" w:rsidTr="00DB47C8">
        <w:trPr>
          <w:trHeight w:val="180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 w:rsidRPr="00375F05">
              <w:t>Возмещение расходов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>
              <w:t>6,640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 w:rsidRPr="00375F05">
              <w:t>0,000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 w:rsidRPr="00375F05">
              <w:t>-</w:t>
            </w:r>
            <w:r>
              <w:t>6,640</w:t>
            </w:r>
          </w:p>
        </w:tc>
      </w:tr>
      <w:tr w:rsidR="0019018E" w:rsidRPr="00375F05" w:rsidTr="00DB47C8">
        <w:trPr>
          <w:trHeight w:val="86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 w:rsidRPr="00375F05">
              <w:t>ИТОГО: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>
              <w:t>402,216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>
              <w:t>371,372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375F05" w:rsidRDefault="0019018E" w:rsidP="00DB47C8">
            <w:pPr>
              <w:pStyle w:val="aff3"/>
            </w:pPr>
            <w:r w:rsidRPr="00375F05">
              <w:t>-</w:t>
            </w:r>
            <w:r>
              <w:t>30,844</w:t>
            </w:r>
          </w:p>
        </w:tc>
      </w:tr>
    </w:tbl>
    <w:p w:rsidR="0019018E" w:rsidRDefault="0019018E" w:rsidP="0019018E">
      <w:pPr>
        <w:pStyle w:val="aff3"/>
      </w:pPr>
    </w:p>
    <w:p w:rsidR="0019018E" w:rsidRPr="00375F05" w:rsidRDefault="0019018E" w:rsidP="0019018E">
      <w:pPr>
        <w:pStyle w:val="aff3"/>
      </w:pPr>
      <w:r w:rsidRPr="00375F05">
        <w:t>Безвозмездные поступления от других бюджетов бюджетной системы Российской Федерации</w:t>
      </w:r>
    </w:p>
    <w:p w:rsidR="0019018E" w:rsidRPr="00375F05" w:rsidRDefault="0019018E" w:rsidP="0019018E">
      <w:pPr>
        <w:pStyle w:val="aff3"/>
      </w:pPr>
      <w:r w:rsidRPr="00375F05">
        <w:tab/>
        <w:t>Динамика доходов безвозмездных поступлений показана в следующей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495"/>
        <w:gridCol w:w="1986"/>
        <w:gridCol w:w="1987"/>
      </w:tblGrid>
      <w:tr w:rsidR="0019018E" w:rsidRPr="00AC53D3" w:rsidTr="00DB47C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</w:pPr>
            <w:r w:rsidRPr="00AC53D3">
              <w:t>Наименование вида дохода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</w:pPr>
            <w:r w:rsidRPr="00AC53D3">
              <w:t>План за 1кв.</w:t>
            </w:r>
          </w:p>
          <w:p w:rsidR="0019018E" w:rsidRPr="00AC53D3" w:rsidRDefault="0019018E" w:rsidP="00DB47C8">
            <w:pPr>
              <w:pStyle w:val="aff3"/>
            </w:pPr>
            <w:r w:rsidRPr="00AC53D3">
              <w:t>20</w:t>
            </w:r>
            <w:r>
              <w:t xml:space="preserve">20 </w:t>
            </w:r>
            <w:r w:rsidRPr="00AC53D3">
              <w:t>г.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</w:pPr>
            <w:r w:rsidRPr="00AC53D3">
              <w:t>Факт за 1кв. 20</w:t>
            </w:r>
            <w:r>
              <w:t>20</w:t>
            </w:r>
            <w:r w:rsidRPr="00AC53D3">
              <w:t>г</w:t>
            </w:r>
          </w:p>
        </w:tc>
      </w:tr>
      <w:tr w:rsidR="0019018E" w:rsidRPr="00AC53D3" w:rsidTr="00DB47C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b/>
              </w:rPr>
            </w:pPr>
            <w:r w:rsidRPr="00AC53D3">
              <w:rPr>
                <w:b/>
              </w:rPr>
              <w:t>Безвозмездные поступления в т.ч.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b/>
              </w:rPr>
            </w:pPr>
            <w:r>
              <w:rPr>
                <w:b/>
              </w:rPr>
              <w:t>2038,224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b/>
              </w:rPr>
            </w:pPr>
            <w:r>
              <w:rPr>
                <w:b/>
              </w:rPr>
              <w:t>2218,224</w:t>
            </w:r>
          </w:p>
        </w:tc>
      </w:tr>
      <w:tr w:rsidR="0019018E" w:rsidRPr="00AC53D3" w:rsidTr="00DB47C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iCs/>
              </w:rPr>
            </w:pPr>
            <w:r w:rsidRPr="00AC53D3">
              <w:rPr>
                <w:iCs/>
              </w:rPr>
              <w:t>Дотация бюджетам поселений на выравнивание уровня  бюджетной обеспеченности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iCs/>
              </w:rPr>
            </w:pPr>
            <w:r>
              <w:rPr>
                <w:iCs/>
              </w:rPr>
              <w:t>959,534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iCs/>
              </w:rPr>
            </w:pPr>
            <w:r>
              <w:rPr>
                <w:iCs/>
              </w:rPr>
              <w:t>959,534</w:t>
            </w:r>
          </w:p>
        </w:tc>
      </w:tr>
      <w:tr w:rsidR="0019018E" w:rsidRPr="00AC53D3" w:rsidTr="00DB47C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iCs/>
              </w:rPr>
            </w:pPr>
            <w:r w:rsidRPr="00AC53D3">
              <w:rPr>
                <w:iCs/>
              </w:rPr>
              <w:t>Субвенция бюджетам поселений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AC53D3" w:rsidRDefault="0019018E" w:rsidP="00DB47C8">
            <w:pPr>
              <w:pStyle w:val="aff3"/>
              <w:rPr>
                <w:iCs/>
              </w:rPr>
            </w:pPr>
          </w:p>
          <w:p w:rsidR="0019018E" w:rsidRPr="00AC53D3" w:rsidRDefault="0019018E" w:rsidP="00DB47C8">
            <w:pPr>
              <w:pStyle w:val="aff3"/>
              <w:rPr>
                <w:iCs/>
              </w:rPr>
            </w:pPr>
            <w:r>
              <w:rPr>
                <w:iCs/>
              </w:rPr>
              <w:t>27,229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AC53D3" w:rsidRDefault="0019018E" w:rsidP="00DB47C8">
            <w:pPr>
              <w:pStyle w:val="aff3"/>
              <w:rPr>
                <w:iCs/>
              </w:rPr>
            </w:pPr>
          </w:p>
          <w:p w:rsidR="0019018E" w:rsidRPr="00AC53D3" w:rsidRDefault="0019018E" w:rsidP="00DB47C8">
            <w:pPr>
              <w:pStyle w:val="aff3"/>
              <w:rPr>
                <w:iCs/>
              </w:rPr>
            </w:pPr>
            <w:r>
              <w:rPr>
                <w:iCs/>
              </w:rPr>
              <w:t>27,229</w:t>
            </w:r>
          </w:p>
        </w:tc>
      </w:tr>
      <w:tr w:rsidR="0019018E" w:rsidRPr="00AC53D3" w:rsidTr="00DB47C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7501CA" w:rsidRDefault="0019018E" w:rsidP="00DB47C8">
            <w:pPr>
              <w:pStyle w:val="aff3"/>
            </w:pPr>
            <w:r w:rsidRPr="007501CA">
              <w:t>Иные  межбюджетные трансферты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7501CA" w:rsidRDefault="0019018E" w:rsidP="00DB47C8">
            <w:pPr>
              <w:pStyle w:val="aff3"/>
              <w:rPr>
                <w:iCs/>
              </w:rPr>
            </w:pPr>
            <w:r>
              <w:rPr>
                <w:iCs/>
              </w:rPr>
              <w:t>1051,461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7501CA" w:rsidRDefault="0019018E" w:rsidP="00DB47C8">
            <w:pPr>
              <w:pStyle w:val="aff3"/>
              <w:rPr>
                <w:iCs/>
              </w:rPr>
            </w:pPr>
            <w:r>
              <w:rPr>
                <w:iCs/>
              </w:rPr>
              <w:t>1051,461</w:t>
            </w:r>
          </w:p>
        </w:tc>
      </w:tr>
      <w:tr w:rsidR="0019018E" w:rsidRPr="00AC53D3" w:rsidTr="00DB47C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7501CA" w:rsidRDefault="0019018E" w:rsidP="00DB47C8">
            <w:pPr>
              <w:pStyle w:val="aff3"/>
            </w:pPr>
            <w:r w:rsidRPr="007501CA">
              <w:t>Прочие безвозмездные поступления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7501CA" w:rsidRDefault="0019018E" w:rsidP="00DB47C8">
            <w:pPr>
              <w:pStyle w:val="aff3"/>
              <w:rPr>
                <w:iCs/>
              </w:rPr>
            </w:pPr>
            <w:r w:rsidRPr="007501CA">
              <w:rPr>
                <w:iCs/>
              </w:rPr>
              <w:t>0,000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7501CA" w:rsidRDefault="0019018E" w:rsidP="00DB47C8">
            <w:pPr>
              <w:pStyle w:val="aff3"/>
              <w:rPr>
                <w:iCs/>
              </w:rPr>
            </w:pPr>
            <w:r>
              <w:rPr>
                <w:iCs/>
              </w:rPr>
              <w:t>180,000</w:t>
            </w:r>
          </w:p>
        </w:tc>
      </w:tr>
    </w:tbl>
    <w:p w:rsidR="0019018E" w:rsidRPr="00AC53D3" w:rsidRDefault="0019018E" w:rsidP="0019018E">
      <w:pPr>
        <w:pStyle w:val="aff3"/>
      </w:pPr>
      <w:r w:rsidRPr="00AC53D3">
        <w:t>Дотация на поддержку мер обеспечение сбалансированности бюджета поселения составила за 1 квартал 20</w:t>
      </w:r>
      <w:r>
        <w:t xml:space="preserve">20 </w:t>
      </w:r>
      <w:r w:rsidRPr="00AC53D3">
        <w:t xml:space="preserve">года </w:t>
      </w:r>
      <w:r>
        <w:t>959,534</w:t>
      </w:r>
      <w:r w:rsidRPr="00AC53D3">
        <w:t xml:space="preserve"> тыс.  рублей, профинансировано </w:t>
      </w:r>
      <w:r>
        <w:t>959,534</w:t>
      </w:r>
      <w:r w:rsidRPr="00AC53D3">
        <w:t xml:space="preserve"> тыс. рублей (100%).</w:t>
      </w:r>
    </w:p>
    <w:p w:rsidR="0019018E" w:rsidRPr="00AC53D3" w:rsidRDefault="0019018E" w:rsidP="0019018E">
      <w:pPr>
        <w:pStyle w:val="aff3"/>
      </w:pPr>
      <w:r w:rsidRPr="006B5B00">
        <w:rPr>
          <w:noProof/>
        </w:rPr>
        <w:drawing>
          <wp:inline distT="0" distB="0" distL="0" distR="0">
            <wp:extent cx="5772150" cy="2162175"/>
            <wp:effectExtent l="19050" t="0" r="0" b="0"/>
            <wp:docPr id="8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9018E" w:rsidRPr="00AC53D3" w:rsidRDefault="0019018E" w:rsidP="0019018E">
      <w:pPr>
        <w:pStyle w:val="aff3"/>
      </w:pPr>
    </w:p>
    <w:p w:rsidR="0019018E" w:rsidRPr="00AC53D3" w:rsidRDefault="0019018E" w:rsidP="0019018E">
      <w:pPr>
        <w:pStyle w:val="aff3"/>
        <w:spacing w:line="276" w:lineRule="auto"/>
        <w:jc w:val="both"/>
      </w:pPr>
      <w:r w:rsidRPr="00AC53D3">
        <w:t>Структура доходов говорит о большей доли финансовой помощи в доходах из выше стоящих бюджетов.</w:t>
      </w:r>
    </w:p>
    <w:p w:rsidR="0019018E" w:rsidRPr="00AC53D3" w:rsidRDefault="0019018E" w:rsidP="0019018E">
      <w:pPr>
        <w:pStyle w:val="aff3"/>
        <w:spacing w:line="276" w:lineRule="auto"/>
        <w:jc w:val="center"/>
        <w:rPr>
          <w:b/>
        </w:rPr>
      </w:pPr>
      <w:r w:rsidRPr="00AC53D3">
        <w:rPr>
          <w:b/>
        </w:rPr>
        <w:t>Муниципальный внутренний долг</w:t>
      </w:r>
    </w:p>
    <w:p w:rsidR="0019018E" w:rsidRDefault="0019018E" w:rsidP="00805054">
      <w:pPr>
        <w:pStyle w:val="aff3"/>
        <w:spacing w:line="276" w:lineRule="auto"/>
        <w:ind w:firstLine="708"/>
        <w:jc w:val="both"/>
      </w:pPr>
      <w:r w:rsidRPr="00AC53D3">
        <w:t>Предельный объем муниципального долга поселения на 1 квартал 20</w:t>
      </w:r>
      <w:r>
        <w:t>20</w:t>
      </w:r>
      <w:r w:rsidRPr="00AC53D3">
        <w:t xml:space="preserve"> года установлен в сумме ноль рублей, в том числе муниципальные гарантии ноль. </w:t>
      </w:r>
    </w:p>
    <w:p w:rsidR="00805054" w:rsidRPr="00805054" w:rsidRDefault="00805054" w:rsidP="00805054">
      <w:pPr>
        <w:pStyle w:val="aff3"/>
        <w:spacing w:line="276" w:lineRule="auto"/>
        <w:ind w:firstLine="708"/>
        <w:jc w:val="both"/>
      </w:pPr>
    </w:p>
    <w:p w:rsidR="0019018E" w:rsidRPr="00AC53D3" w:rsidRDefault="0019018E" w:rsidP="0019018E">
      <w:pPr>
        <w:pStyle w:val="aff3"/>
        <w:spacing w:line="276" w:lineRule="auto"/>
        <w:jc w:val="center"/>
        <w:rPr>
          <w:b/>
        </w:rPr>
      </w:pPr>
      <w:r w:rsidRPr="00AC53D3">
        <w:rPr>
          <w:b/>
        </w:rPr>
        <w:t>Дефицит (</w:t>
      </w:r>
      <w:proofErr w:type="spellStart"/>
      <w:r w:rsidRPr="00AC53D3">
        <w:rPr>
          <w:b/>
        </w:rPr>
        <w:t>Профицит</w:t>
      </w:r>
      <w:proofErr w:type="spellEnd"/>
      <w:r w:rsidRPr="00AC53D3">
        <w:rPr>
          <w:b/>
        </w:rPr>
        <w:t>)</w:t>
      </w:r>
    </w:p>
    <w:p w:rsidR="0019018E" w:rsidRPr="00AC53D3" w:rsidRDefault="0019018E" w:rsidP="0019018E">
      <w:pPr>
        <w:pStyle w:val="aff3"/>
        <w:spacing w:line="276" w:lineRule="auto"/>
        <w:ind w:firstLine="708"/>
        <w:jc w:val="both"/>
      </w:pPr>
      <w:r w:rsidRPr="00AC53D3">
        <w:t xml:space="preserve">Муниципальное образование Малиновского сельского поселения является </w:t>
      </w:r>
      <w:proofErr w:type="spellStart"/>
      <w:r w:rsidRPr="00AC53D3">
        <w:t>высокодотационным</w:t>
      </w:r>
      <w:proofErr w:type="spellEnd"/>
      <w:r w:rsidRPr="00AC53D3">
        <w:t>, и предельный размер дефицита составляет 10% утвержденного общего годового объема доходов бюджета поселения без учета безвозмездных поступлений. Основным источником финансирования дефицита бюджета поселения в соответствии с Бюджетным Кодексом Российской Федерации является – изменение остатков средств на счетах по учету средств бюджета поселения в течение финансового года.</w:t>
      </w:r>
    </w:p>
    <w:p w:rsidR="0019018E" w:rsidRPr="00AC53D3" w:rsidRDefault="0019018E" w:rsidP="0019018E">
      <w:pPr>
        <w:pStyle w:val="aff3"/>
        <w:spacing w:line="276" w:lineRule="auto"/>
        <w:ind w:firstLine="708"/>
        <w:jc w:val="both"/>
      </w:pPr>
      <w:r w:rsidRPr="00AC53D3">
        <w:t>Фактически, в ходе исполнения бюджета поселения на 01 апреля 20</w:t>
      </w:r>
      <w:r>
        <w:t>20</w:t>
      </w:r>
      <w:r w:rsidRPr="00AC53D3">
        <w:t xml:space="preserve"> года сложился </w:t>
      </w:r>
      <w:proofErr w:type="spellStart"/>
      <w:r w:rsidRPr="00AC53D3">
        <w:t>Профицит</w:t>
      </w:r>
      <w:proofErr w:type="spellEnd"/>
      <w:r w:rsidRPr="00AC53D3">
        <w:t xml:space="preserve"> в сумме </w:t>
      </w:r>
      <w:r>
        <w:t>574,692</w:t>
      </w:r>
      <w:r w:rsidRPr="00AC53D3">
        <w:t xml:space="preserve"> тыс. рублей.</w:t>
      </w:r>
    </w:p>
    <w:p w:rsidR="0019018E" w:rsidRPr="000507AC" w:rsidRDefault="0019018E" w:rsidP="0019018E">
      <w:pPr>
        <w:pStyle w:val="aff3"/>
        <w:jc w:val="center"/>
        <w:rPr>
          <w:b/>
        </w:rPr>
      </w:pPr>
    </w:p>
    <w:p w:rsidR="0019018E" w:rsidRDefault="00805054" w:rsidP="0019018E">
      <w:pPr>
        <w:pStyle w:val="aff3"/>
        <w:jc w:val="center"/>
        <w:rPr>
          <w:b/>
        </w:rPr>
      </w:pPr>
      <w:r>
        <w:rPr>
          <w:b/>
        </w:rPr>
        <w:lastRenderedPageBreak/>
        <w:t xml:space="preserve">Расходы бюджета </w:t>
      </w:r>
      <w:r w:rsidR="0019018E" w:rsidRPr="000507AC">
        <w:rPr>
          <w:b/>
        </w:rPr>
        <w:t>Малиновского сельского поселения</w:t>
      </w:r>
    </w:p>
    <w:p w:rsidR="0019018E" w:rsidRPr="000507AC" w:rsidRDefault="0019018E" w:rsidP="0019018E">
      <w:pPr>
        <w:pStyle w:val="aff3"/>
        <w:jc w:val="center"/>
        <w:rPr>
          <w:b/>
        </w:rPr>
      </w:pPr>
    </w:p>
    <w:p w:rsidR="0019018E" w:rsidRPr="00AC53D3" w:rsidRDefault="0019018E" w:rsidP="0019018E">
      <w:pPr>
        <w:pStyle w:val="aff3"/>
        <w:spacing w:line="276" w:lineRule="auto"/>
        <w:ind w:firstLine="708"/>
        <w:jc w:val="both"/>
      </w:pPr>
      <w:r w:rsidRPr="00AC53D3">
        <w:t>Расходы бюджета поселения за 1 квартал 20</w:t>
      </w:r>
      <w:r>
        <w:t>20</w:t>
      </w:r>
      <w:r w:rsidRPr="00AC53D3">
        <w:t xml:space="preserve"> года составляют при плане </w:t>
      </w:r>
      <w:r>
        <w:t>2491,104</w:t>
      </w:r>
      <w:r w:rsidRPr="00AC53D3">
        <w:t xml:space="preserve"> тыс. рублей исполнено </w:t>
      </w:r>
      <w:r>
        <w:t xml:space="preserve">2014,904 </w:t>
      </w:r>
      <w:r w:rsidRPr="00AC53D3">
        <w:t xml:space="preserve">тыс. рублей, что составляет </w:t>
      </w:r>
      <w:r>
        <w:t>81</w:t>
      </w:r>
      <w:r w:rsidRPr="00AC53D3">
        <w:t>%.</w:t>
      </w:r>
    </w:p>
    <w:p w:rsidR="0019018E" w:rsidRPr="00AC53D3" w:rsidRDefault="0019018E" w:rsidP="0019018E">
      <w:pPr>
        <w:pStyle w:val="aff3"/>
        <w:spacing w:line="276" w:lineRule="auto"/>
        <w:jc w:val="both"/>
      </w:pPr>
      <w:r w:rsidRPr="00AC53D3">
        <w:tab/>
        <w:t>Структура расходов поселения, а также анализ исполнения расходов за 20</w:t>
      </w:r>
      <w:r>
        <w:t>20</w:t>
      </w:r>
      <w:r w:rsidRPr="00AC53D3">
        <w:t xml:space="preserve"> год представлены в следующей таблице </w:t>
      </w:r>
    </w:p>
    <w:p w:rsidR="0019018E" w:rsidRPr="00AC53D3" w:rsidRDefault="0019018E" w:rsidP="0019018E">
      <w:pPr>
        <w:pStyle w:val="aff3"/>
      </w:pPr>
      <w:r w:rsidRPr="00AC53D3">
        <w:t xml:space="preserve">                                                                                                                                             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1"/>
        <w:gridCol w:w="1513"/>
        <w:gridCol w:w="1497"/>
        <w:gridCol w:w="1622"/>
        <w:gridCol w:w="1808"/>
      </w:tblGrid>
      <w:tr w:rsidR="0019018E" w:rsidRPr="00AC53D3" w:rsidTr="00DB47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50E14" w:rsidRDefault="0019018E" w:rsidP="00DB47C8">
            <w:pPr>
              <w:pStyle w:val="aff3"/>
              <w:rPr>
                <w:sz w:val="20"/>
              </w:rPr>
            </w:pPr>
            <w:r w:rsidRPr="00950E14">
              <w:rPr>
                <w:sz w:val="20"/>
              </w:rPr>
              <w:t xml:space="preserve">                                                                                                                              Наименование раздела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50E14" w:rsidRDefault="0019018E" w:rsidP="00DB47C8">
            <w:pPr>
              <w:pStyle w:val="aff3"/>
              <w:rPr>
                <w:sz w:val="20"/>
              </w:rPr>
            </w:pPr>
            <w:r w:rsidRPr="00950E14">
              <w:rPr>
                <w:sz w:val="20"/>
              </w:rPr>
              <w:t xml:space="preserve">План </w:t>
            </w:r>
          </w:p>
          <w:p w:rsidR="0019018E" w:rsidRPr="00950E14" w:rsidRDefault="0019018E" w:rsidP="00DB47C8">
            <w:pPr>
              <w:pStyle w:val="aff3"/>
              <w:rPr>
                <w:sz w:val="20"/>
              </w:rPr>
            </w:pPr>
            <w:r w:rsidRPr="00950E14">
              <w:rPr>
                <w:sz w:val="20"/>
              </w:rPr>
              <w:t>на 01.04. 20</w:t>
            </w:r>
            <w:r>
              <w:rPr>
                <w:sz w:val="20"/>
              </w:rPr>
              <w:t>20</w:t>
            </w:r>
            <w:r w:rsidRPr="00950E14">
              <w:rPr>
                <w:sz w:val="20"/>
              </w:rPr>
              <w:t xml:space="preserve"> год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50E14" w:rsidRDefault="0019018E" w:rsidP="00DB47C8">
            <w:pPr>
              <w:pStyle w:val="aff3"/>
              <w:rPr>
                <w:sz w:val="20"/>
              </w:rPr>
            </w:pPr>
            <w:r w:rsidRPr="00950E14">
              <w:rPr>
                <w:sz w:val="20"/>
              </w:rPr>
              <w:t xml:space="preserve">Факт </w:t>
            </w:r>
          </w:p>
          <w:p w:rsidR="0019018E" w:rsidRPr="00950E14" w:rsidRDefault="0019018E" w:rsidP="00DB47C8">
            <w:pPr>
              <w:pStyle w:val="aff3"/>
              <w:rPr>
                <w:sz w:val="20"/>
              </w:rPr>
            </w:pPr>
            <w:r w:rsidRPr="00950E14">
              <w:rPr>
                <w:sz w:val="20"/>
              </w:rPr>
              <w:t>на 01.04.20</w:t>
            </w:r>
            <w:r>
              <w:rPr>
                <w:sz w:val="20"/>
              </w:rPr>
              <w:t>20</w:t>
            </w:r>
            <w:r w:rsidRPr="00950E14">
              <w:rPr>
                <w:sz w:val="20"/>
              </w:rPr>
              <w:t xml:space="preserve"> год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50E14" w:rsidRDefault="0019018E" w:rsidP="00DB47C8">
            <w:pPr>
              <w:pStyle w:val="aff3"/>
              <w:rPr>
                <w:sz w:val="20"/>
              </w:rPr>
            </w:pPr>
            <w:r w:rsidRPr="00950E14">
              <w:rPr>
                <w:sz w:val="20"/>
              </w:rPr>
              <w:t>Исполнение на 01.04.20</w:t>
            </w:r>
            <w:r>
              <w:rPr>
                <w:sz w:val="20"/>
              </w:rPr>
              <w:t>20</w:t>
            </w:r>
            <w:r w:rsidRPr="00950E14">
              <w:rPr>
                <w:sz w:val="20"/>
              </w:rPr>
              <w:t>г., %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50E14" w:rsidRDefault="0019018E" w:rsidP="00DB47C8">
            <w:pPr>
              <w:pStyle w:val="aff3"/>
              <w:rPr>
                <w:sz w:val="20"/>
              </w:rPr>
            </w:pPr>
            <w:r w:rsidRPr="00950E14">
              <w:rPr>
                <w:sz w:val="20"/>
              </w:rPr>
              <w:t>Доля в общем объеме, %</w:t>
            </w:r>
          </w:p>
        </w:tc>
      </w:tr>
      <w:tr w:rsidR="0019018E" w:rsidRPr="00AC53D3" w:rsidTr="00DB47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5</w:t>
            </w:r>
          </w:p>
        </w:tc>
      </w:tr>
      <w:tr w:rsidR="0019018E" w:rsidRPr="00AC53D3" w:rsidTr="00DB47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Общегосударственные вопросы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>
              <w:rPr>
                <w:sz w:val="20"/>
              </w:rPr>
              <w:t>1183,114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>
              <w:rPr>
                <w:sz w:val="20"/>
              </w:rPr>
              <w:t>1183,114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color w:val="000000"/>
                <w:sz w:val="20"/>
              </w:rPr>
            </w:pPr>
            <w:r w:rsidRPr="00AC53D3">
              <w:rPr>
                <w:color w:val="000000"/>
                <w:sz w:val="20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</w:t>
            </w:r>
          </w:p>
        </w:tc>
      </w:tr>
      <w:tr w:rsidR="0019018E" w:rsidRPr="00AC53D3" w:rsidTr="00DB47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Национальная оборона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>
              <w:rPr>
                <w:sz w:val="20"/>
              </w:rPr>
              <w:t>27,229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>
              <w:rPr>
                <w:sz w:val="20"/>
              </w:rPr>
              <w:t>18,870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color w:val="000000"/>
                <w:sz w:val="20"/>
              </w:rPr>
            </w:pPr>
            <w:r w:rsidRPr="00AC53D3">
              <w:rPr>
                <w:color w:val="000000"/>
                <w:sz w:val="20"/>
              </w:rPr>
              <w:t>1</w:t>
            </w:r>
          </w:p>
        </w:tc>
      </w:tr>
      <w:tr w:rsidR="0019018E" w:rsidRPr="00AC53D3" w:rsidTr="00DB47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0,000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0,000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9018E" w:rsidRPr="00AC53D3" w:rsidTr="00DB47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Национальная экономика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>
              <w:rPr>
                <w:sz w:val="20"/>
              </w:rPr>
              <w:t>776,841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>
              <w:rPr>
                <w:sz w:val="20"/>
              </w:rPr>
              <w:t>309,000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AC53D3" w:rsidRDefault="0019018E" w:rsidP="00DB47C8">
            <w:pPr>
              <w:pStyle w:val="aff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</w:tr>
      <w:tr w:rsidR="0019018E" w:rsidRPr="00AC53D3" w:rsidTr="00DB47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Жилищно-коммунальное хозяйство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>
              <w:rPr>
                <w:sz w:val="20"/>
              </w:rPr>
              <w:t>92,590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>
              <w:rPr>
                <w:sz w:val="20"/>
              </w:rPr>
              <w:t>92,590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color w:val="000000"/>
                <w:sz w:val="20"/>
              </w:rPr>
            </w:pPr>
            <w:r w:rsidRPr="00AC53D3">
              <w:rPr>
                <w:color w:val="000000"/>
                <w:sz w:val="20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</w:tr>
      <w:tr w:rsidR="0019018E" w:rsidRPr="00AC53D3" w:rsidTr="00DB47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Образование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0,000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0,000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AC53D3" w:rsidRDefault="0019018E" w:rsidP="00DB47C8">
            <w:pPr>
              <w:pStyle w:val="aff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9018E" w:rsidRPr="00AC53D3" w:rsidTr="00DB47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 xml:space="preserve">Культура, кинематография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>
              <w:rPr>
                <w:sz w:val="20"/>
              </w:rPr>
              <w:t>410,130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>
              <w:rPr>
                <w:sz w:val="20"/>
              </w:rPr>
              <w:t>410,130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</w:t>
            </w:r>
          </w:p>
        </w:tc>
      </w:tr>
      <w:tr w:rsidR="0019018E" w:rsidRPr="00AC53D3" w:rsidTr="00DB47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Социальная политика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0,000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0,000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9018E" w:rsidRPr="00AC53D3" w:rsidTr="00DB47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Физическая культура и спорт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>
              <w:rPr>
                <w:sz w:val="20"/>
              </w:rPr>
              <w:t>1,200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>
              <w:rPr>
                <w:sz w:val="20"/>
              </w:rPr>
              <w:t>1,200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color w:val="000000"/>
                <w:sz w:val="20"/>
              </w:rPr>
            </w:pPr>
            <w:r w:rsidRPr="00AC53D3">
              <w:rPr>
                <w:color w:val="000000"/>
                <w:sz w:val="20"/>
              </w:rPr>
              <w:t>0</w:t>
            </w:r>
          </w:p>
        </w:tc>
      </w:tr>
      <w:tr w:rsidR="0019018E" w:rsidRPr="00AC53D3" w:rsidTr="00DB47C8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018E" w:rsidRPr="003944B4" w:rsidRDefault="0019018E" w:rsidP="00DB47C8">
            <w:pPr>
              <w:pStyle w:val="aff3"/>
              <w:rPr>
                <w:bCs/>
                <w:sz w:val="20"/>
                <w:szCs w:val="20"/>
              </w:rPr>
            </w:pPr>
            <w:r w:rsidRPr="003944B4">
              <w:rPr>
                <w:bCs/>
                <w:sz w:val="20"/>
                <w:szCs w:val="20"/>
              </w:rPr>
              <w:t xml:space="preserve">Межбюджетные трансферты бюджету района общего </w:t>
            </w:r>
          </w:p>
          <w:p w:rsidR="0019018E" w:rsidRPr="003944B4" w:rsidRDefault="0019018E" w:rsidP="00DB47C8">
            <w:pPr>
              <w:pStyle w:val="aff3"/>
              <w:rPr>
                <w:sz w:val="20"/>
              </w:rPr>
            </w:pPr>
            <w:r w:rsidRPr="003944B4">
              <w:rPr>
                <w:bCs/>
                <w:sz w:val="20"/>
                <w:szCs w:val="20"/>
              </w:rPr>
              <w:t>характера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0,000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0,000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9018E" w:rsidRPr="00AC53D3" w:rsidTr="00DB47C8">
        <w:trPr>
          <w:trHeight w:val="7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 w:rsidRPr="00AC53D3">
              <w:rPr>
                <w:sz w:val="20"/>
              </w:rPr>
              <w:t>Всего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>
              <w:rPr>
                <w:sz w:val="20"/>
              </w:rPr>
              <w:t>2491,104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sz w:val="20"/>
              </w:rPr>
            </w:pPr>
            <w:r>
              <w:rPr>
                <w:sz w:val="20"/>
              </w:rPr>
              <w:t>2014,904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AC53D3" w:rsidRDefault="0019018E" w:rsidP="00DB47C8">
            <w:pPr>
              <w:pStyle w:val="aff3"/>
              <w:rPr>
                <w:color w:val="000000"/>
                <w:sz w:val="20"/>
              </w:rPr>
            </w:pPr>
            <w:r w:rsidRPr="00AC53D3">
              <w:rPr>
                <w:color w:val="000000"/>
                <w:sz w:val="20"/>
              </w:rPr>
              <w:t>100</w:t>
            </w:r>
          </w:p>
        </w:tc>
      </w:tr>
    </w:tbl>
    <w:p w:rsidR="0019018E" w:rsidRDefault="0019018E" w:rsidP="0019018E">
      <w:pPr>
        <w:jc w:val="center"/>
        <w:rPr>
          <w:b/>
          <w:bCs/>
          <w:color w:val="000000"/>
        </w:rPr>
      </w:pPr>
    </w:p>
    <w:p w:rsidR="0019018E" w:rsidRDefault="0019018E" w:rsidP="00805054">
      <w:pPr>
        <w:rPr>
          <w:b/>
          <w:bCs/>
          <w:color w:val="000000"/>
        </w:rPr>
      </w:pPr>
    </w:p>
    <w:p w:rsidR="0019018E" w:rsidRPr="00934047" w:rsidRDefault="0019018E" w:rsidP="0019018E">
      <w:pPr>
        <w:jc w:val="center"/>
      </w:pPr>
      <w:r w:rsidRPr="00934047">
        <w:rPr>
          <w:b/>
          <w:bCs/>
          <w:color w:val="000000"/>
        </w:rPr>
        <w:t>Структура расходов бюджета поселения на 01.04.20</w:t>
      </w:r>
      <w:r>
        <w:rPr>
          <w:b/>
          <w:bCs/>
          <w:color w:val="000000"/>
        </w:rPr>
        <w:t>20</w:t>
      </w:r>
    </w:p>
    <w:p w:rsidR="0019018E" w:rsidRDefault="0019018E" w:rsidP="0019018E">
      <w:pPr>
        <w:jc w:val="center"/>
      </w:pPr>
      <w:r w:rsidRPr="000507AC">
        <w:rPr>
          <w:noProof/>
        </w:rPr>
        <w:drawing>
          <wp:inline distT="0" distB="0" distL="0" distR="0">
            <wp:extent cx="5940425" cy="2618594"/>
            <wp:effectExtent l="19050" t="0" r="317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9018E" w:rsidRPr="00B360DD" w:rsidRDefault="0019018E" w:rsidP="0019018E">
      <w:pPr>
        <w:pStyle w:val="aff3"/>
        <w:spacing w:line="276" w:lineRule="auto"/>
        <w:jc w:val="both"/>
      </w:pPr>
      <w:r w:rsidRPr="00B360DD">
        <w:rPr>
          <w:b/>
          <w:i/>
        </w:rPr>
        <w:t>Расходы по разделу 100 «Общегосударственные вопросы»</w:t>
      </w:r>
      <w:r w:rsidRPr="00B360DD">
        <w:t xml:space="preserve"> составляют </w:t>
      </w:r>
      <w:r>
        <w:t>1183,114</w:t>
      </w:r>
      <w:r w:rsidRPr="00B360DD">
        <w:t xml:space="preserve"> тыс. рублей, при плане </w:t>
      </w:r>
      <w:r>
        <w:t>1183,114</w:t>
      </w:r>
      <w:r w:rsidRPr="00B360DD">
        <w:rPr>
          <w:sz w:val="20"/>
        </w:rPr>
        <w:t xml:space="preserve"> </w:t>
      </w:r>
      <w:r w:rsidRPr="00B360DD">
        <w:t>тыс. рублей план выполнен на 100 %.</w:t>
      </w:r>
    </w:p>
    <w:p w:rsidR="0019018E" w:rsidRPr="00934047" w:rsidRDefault="0019018E" w:rsidP="0019018E">
      <w:pPr>
        <w:pStyle w:val="aff3"/>
        <w:spacing w:line="276" w:lineRule="auto"/>
        <w:jc w:val="both"/>
      </w:pPr>
    </w:p>
    <w:p w:rsidR="0019018E" w:rsidRPr="002752D4" w:rsidRDefault="0019018E" w:rsidP="0019018E">
      <w:pPr>
        <w:pStyle w:val="aff3"/>
        <w:spacing w:line="276" w:lineRule="auto"/>
        <w:jc w:val="both"/>
        <w:rPr>
          <w:i/>
        </w:rPr>
      </w:pPr>
      <w:r w:rsidRPr="002752D4">
        <w:rPr>
          <w:i/>
        </w:rPr>
        <w:t>Расходы по подразделу 0104 «Функционирование местных администраций»</w:t>
      </w:r>
    </w:p>
    <w:p w:rsidR="0019018E" w:rsidRPr="00934047" w:rsidRDefault="0019018E" w:rsidP="0019018E">
      <w:pPr>
        <w:pStyle w:val="aff3"/>
        <w:spacing w:line="276" w:lineRule="auto"/>
        <w:jc w:val="both"/>
      </w:pPr>
      <w:r w:rsidRPr="00934047">
        <w:t xml:space="preserve">составляют </w:t>
      </w:r>
      <w:r>
        <w:t xml:space="preserve">1173,669 </w:t>
      </w:r>
      <w:r w:rsidRPr="00934047">
        <w:t xml:space="preserve">тыс. рублей при плане </w:t>
      </w:r>
      <w:r>
        <w:t>1173,669</w:t>
      </w:r>
      <w:r w:rsidRPr="00934047">
        <w:t xml:space="preserve"> тыс</w:t>
      </w:r>
      <w:r>
        <w:t>. рублей, что составляет 100%</w:t>
      </w:r>
      <w:r w:rsidRPr="00934047">
        <w:t>, в том числе:</w:t>
      </w:r>
    </w:p>
    <w:p w:rsidR="0019018E" w:rsidRPr="00934047" w:rsidRDefault="0019018E" w:rsidP="0019018E">
      <w:pPr>
        <w:pStyle w:val="aff3"/>
        <w:spacing w:line="276" w:lineRule="auto"/>
        <w:jc w:val="both"/>
      </w:pPr>
      <w:r w:rsidRPr="00934047">
        <w:t xml:space="preserve">- расходы на заработную плату – </w:t>
      </w:r>
      <w:r>
        <w:t>621,395</w:t>
      </w:r>
      <w:r w:rsidRPr="00934047">
        <w:t xml:space="preserve"> тыс. рублей;</w:t>
      </w:r>
    </w:p>
    <w:p w:rsidR="0019018E" w:rsidRPr="00934047" w:rsidRDefault="0019018E" w:rsidP="0019018E">
      <w:pPr>
        <w:pStyle w:val="aff3"/>
        <w:spacing w:line="276" w:lineRule="auto"/>
        <w:jc w:val="both"/>
      </w:pPr>
      <w:r w:rsidRPr="00934047">
        <w:t xml:space="preserve">- расходы за услуги связи - </w:t>
      </w:r>
      <w:r>
        <w:t>3,191</w:t>
      </w:r>
      <w:r w:rsidRPr="00934047">
        <w:t xml:space="preserve"> тыс. рублей;</w:t>
      </w:r>
    </w:p>
    <w:p w:rsidR="0019018E" w:rsidRPr="00934047" w:rsidRDefault="0019018E" w:rsidP="0019018E">
      <w:pPr>
        <w:pStyle w:val="aff3"/>
        <w:spacing w:line="276" w:lineRule="auto"/>
        <w:jc w:val="both"/>
      </w:pPr>
      <w:r w:rsidRPr="00934047">
        <w:lastRenderedPageBreak/>
        <w:t xml:space="preserve">- расходы на коммунальные услуги (за водоснабжение, отопление, электроэнергию) составило – </w:t>
      </w:r>
      <w:r>
        <w:t>426,186</w:t>
      </w:r>
      <w:r w:rsidRPr="00934047">
        <w:t xml:space="preserve"> тыс. рублей;</w:t>
      </w:r>
    </w:p>
    <w:p w:rsidR="0019018E" w:rsidRDefault="0019018E" w:rsidP="0019018E">
      <w:pPr>
        <w:pStyle w:val="aff3"/>
        <w:spacing w:line="276" w:lineRule="auto"/>
        <w:jc w:val="both"/>
      </w:pPr>
      <w:r w:rsidRPr="00934047">
        <w:t xml:space="preserve">- расходы на прочие работы, услуги составило - </w:t>
      </w:r>
      <w:r>
        <w:t>72,369</w:t>
      </w:r>
      <w:r w:rsidRPr="00934047">
        <w:t xml:space="preserve"> тыс. рублей;</w:t>
      </w:r>
    </w:p>
    <w:p w:rsidR="0019018E" w:rsidRPr="00934047" w:rsidRDefault="0019018E" w:rsidP="0019018E">
      <w:pPr>
        <w:pStyle w:val="aff3"/>
        <w:spacing w:line="276" w:lineRule="auto"/>
        <w:jc w:val="both"/>
      </w:pPr>
      <w:r>
        <w:t>- уплата имущественного налога – 1,941</w:t>
      </w:r>
      <w:r w:rsidRPr="001162C1">
        <w:t xml:space="preserve"> </w:t>
      </w:r>
      <w:r w:rsidRPr="00934047">
        <w:t>тыс. рублей;</w:t>
      </w:r>
    </w:p>
    <w:p w:rsidR="0019018E" w:rsidRDefault="0019018E" w:rsidP="0019018E">
      <w:pPr>
        <w:pStyle w:val="aff3"/>
        <w:spacing w:line="276" w:lineRule="auto"/>
        <w:jc w:val="both"/>
      </w:pPr>
      <w:r w:rsidRPr="00934047">
        <w:t xml:space="preserve">- прочие расходы составили </w:t>
      </w:r>
      <w:r>
        <w:t xml:space="preserve">(транспортный налог) </w:t>
      </w:r>
      <w:r w:rsidRPr="00934047">
        <w:t xml:space="preserve">– </w:t>
      </w:r>
      <w:r>
        <w:t xml:space="preserve">0,543 </w:t>
      </w:r>
      <w:r w:rsidRPr="00934047">
        <w:t>тыс. рублей;</w:t>
      </w:r>
    </w:p>
    <w:p w:rsidR="0019018E" w:rsidRPr="00934047" w:rsidRDefault="0019018E" w:rsidP="0019018E">
      <w:pPr>
        <w:pStyle w:val="aff3"/>
        <w:spacing w:line="276" w:lineRule="auto"/>
        <w:jc w:val="both"/>
      </w:pPr>
      <w:r w:rsidRPr="00934047">
        <w:t xml:space="preserve">- прочие расходы составили </w:t>
      </w:r>
      <w:r>
        <w:t xml:space="preserve">(уплата штрафа) </w:t>
      </w:r>
      <w:r w:rsidRPr="00934047">
        <w:t xml:space="preserve">– </w:t>
      </w:r>
      <w:r>
        <w:t xml:space="preserve">0,500 </w:t>
      </w:r>
      <w:r w:rsidRPr="00934047">
        <w:t>тыс. рублей;</w:t>
      </w:r>
    </w:p>
    <w:p w:rsidR="0019018E" w:rsidRDefault="0019018E" w:rsidP="0019018E">
      <w:pPr>
        <w:pStyle w:val="aff3"/>
        <w:spacing w:line="276" w:lineRule="auto"/>
        <w:jc w:val="both"/>
      </w:pPr>
      <w:r w:rsidRPr="00934047">
        <w:t xml:space="preserve">- расходы на приобретение хозяйственных товаров, ГСМ, канцелярских товаров израсходовано – </w:t>
      </w:r>
      <w:r>
        <w:t>38,800 тыс. рублей;</w:t>
      </w:r>
    </w:p>
    <w:p w:rsidR="0019018E" w:rsidRDefault="0019018E" w:rsidP="0019018E">
      <w:pPr>
        <w:pStyle w:val="aff3"/>
        <w:spacing w:line="276" w:lineRule="auto"/>
        <w:jc w:val="both"/>
      </w:pPr>
      <w:r>
        <w:t>- расходы на страхование автомобилей составили 3,044 тыс. рублей</w:t>
      </w:r>
    </w:p>
    <w:p w:rsidR="0019018E" w:rsidRPr="00934047" w:rsidRDefault="0019018E" w:rsidP="0019018E">
      <w:pPr>
        <w:pStyle w:val="aff3"/>
        <w:spacing w:line="276" w:lineRule="auto"/>
        <w:jc w:val="both"/>
      </w:pPr>
      <w:r>
        <w:t>- расходы на содержание имущества составили 5,700 тыс. рублей.</w:t>
      </w:r>
    </w:p>
    <w:p w:rsidR="0019018E" w:rsidRPr="00934047" w:rsidRDefault="0019018E" w:rsidP="0019018E">
      <w:pPr>
        <w:pStyle w:val="aff3"/>
        <w:spacing w:line="276" w:lineRule="auto"/>
        <w:jc w:val="both"/>
      </w:pPr>
    </w:p>
    <w:p w:rsidR="0019018E" w:rsidRPr="00934047" w:rsidRDefault="0019018E" w:rsidP="0019018E">
      <w:pPr>
        <w:pStyle w:val="aff3"/>
        <w:spacing w:line="276" w:lineRule="auto"/>
        <w:jc w:val="both"/>
      </w:pPr>
      <w:r w:rsidRPr="00934047">
        <w:rPr>
          <w:bCs/>
          <w:i/>
          <w:iCs/>
        </w:rPr>
        <w:t>Расходы по подразделу 0111 «Резервные Фонды</w:t>
      </w:r>
      <w:r w:rsidRPr="00934047">
        <w:t>» на 1 квартал 20</w:t>
      </w:r>
      <w:r>
        <w:t>20</w:t>
      </w:r>
      <w:r w:rsidRPr="00934047">
        <w:t xml:space="preserve"> года не планировались.</w:t>
      </w:r>
    </w:p>
    <w:p w:rsidR="0019018E" w:rsidRPr="00934047" w:rsidRDefault="0019018E" w:rsidP="0019018E">
      <w:pPr>
        <w:pStyle w:val="aff3"/>
        <w:spacing w:line="276" w:lineRule="auto"/>
        <w:jc w:val="both"/>
      </w:pPr>
      <w:r w:rsidRPr="00934047">
        <w:rPr>
          <w:i/>
        </w:rPr>
        <w:t>Расходы по подразделу 0113 «Другие общегосударственные вопросы»</w:t>
      </w:r>
      <w:r w:rsidRPr="00934047">
        <w:t xml:space="preserve"> на 1 квартал 20</w:t>
      </w:r>
      <w:r>
        <w:t>20</w:t>
      </w:r>
      <w:r w:rsidRPr="00934047">
        <w:t xml:space="preserve"> года составляют </w:t>
      </w:r>
      <w:r>
        <w:t>9,445</w:t>
      </w:r>
      <w:r w:rsidRPr="00934047">
        <w:t xml:space="preserve"> тыс. рублей при плане </w:t>
      </w:r>
      <w:r>
        <w:t>9,445</w:t>
      </w:r>
      <w:r w:rsidRPr="00934047">
        <w:t xml:space="preserve"> тыс. рублей, что составляет 100% ,</w:t>
      </w:r>
      <w:r>
        <w:t xml:space="preserve"> в том числе:</w:t>
      </w:r>
    </w:p>
    <w:p w:rsidR="0019018E" w:rsidRPr="002752D4" w:rsidRDefault="0019018E" w:rsidP="0019018E">
      <w:pPr>
        <w:pStyle w:val="aff3"/>
        <w:spacing w:line="276" w:lineRule="auto"/>
        <w:jc w:val="both"/>
      </w:pPr>
      <w:r>
        <w:t>- взнос в Ассоциацию муниципальных образований</w:t>
      </w:r>
      <w:r w:rsidRPr="009B1682">
        <w:t xml:space="preserve"> –</w:t>
      </w:r>
      <w:r>
        <w:t xml:space="preserve"> 9,445 тыс. рублей</w:t>
      </w:r>
    </w:p>
    <w:p w:rsidR="0019018E" w:rsidRPr="002752D4" w:rsidRDefault="0019018E" w:rsidP="0019018E">
      <w:pPr>
        <w:pStyle w:val="aff3"/>
        <w:spacing w:line="276" w:lineRule="auto"/>
        <w:jc w:val="both"/>
        <w:rPr>
          <w:b/>
          <w:i/>
        </w:rPr>
      </w:pPr>
      <w:r w:rsidRPr="002752D4">
        <w:rPr>
          <w:b/>
          <w:i/>
        </w:rPr>
        <w:t>Расходы по разделу 0200 «Национальная оборона»</w:t>
      </w:r>
    </w:p>
    <w:p w:rsidR="0019018E" w:rsidRPr="00934047" w:rsidRDefault="0019018E" w:rsidP="0019018E">
      <w:pPr>
        <w:pStyle w:val="aff3"/>
        <w:spacing w:line="276" w:lineRule="auto"/>
        <w:jc w:val="both"/>
      </w:pPr>
      <w:r w:rsidRPr="00934047">
        <w:t xml:space="preserve">Расходы по подразделу 0203 «Расходы на осуществление полномочий по первичному воинскому учету» по плану </w:t>
      </w:r>
      <w:r>
        <w:t>27,229</w:t>
      </w:r>
      <w:r w:rsidRPr="00934047">
        <w:t xml:space="preserve"> тыс. рублей, израсходовано </w:t>
      </w:r>
      <w:r>
        <w:t>18,870</w:t>
      </w:r>
      <w:r w:rsidRPr="00934047">
        <w:t xml:space="preserve"> тыс.  рублей, показано ниже следующей таблице:</w:t>
      </w:r>
    </w:p>
    <w:p w:rsidR="0019018E" w:rsidRPr="00934047" w:rsidRDefault="0019018E" w:rsidP="0019018E">
      <w:pPr>
        <w:pStyle w:val="aff3"/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320"/>
        <w:gridCol w:w="3941"/>
        <w:gridCol w:w="1576"/>
        <w:gridCol w:w="1576"/>
        <w:gridCol w:w="1158"/>
      </w:tblGrid>
      <w:tr w:rsidR="0019018E" w:rsidRPr="00934047" w:rsidTr="00DB47C8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 w:rsidRPr="00934047">
              <w:t>Код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 w:rsidRPr="00934047">
              <w:t>Наименование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 w:rsidRPr="00934047">
              <w:t>План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 w:rsidRPr="00934047">
              <w:t>Факт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 w:rsidRPr="00934047">
              <w:t>%</w:t>
            </w:r>
          </w:p>
        </w:tc>
      </w:tr>
      <w:tr w:rsidR="0019018E" w:rsidRPr="00934047" w:rsidTr="00DB47C8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 w:rsidRPr="00934047">
              <w:t>211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 w:rsidRPr="00934047">
              <w:t>Заработная плата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>
              <w:t>18,924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>
              <w:t>15,060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>
              <w:t>79</w:t>
            </w:r>
          </w:p>
        </w:tc>
      </w:tr>
      <w:tr w:rsidR="0019018E" w:rsidRPr="00934047" w:rsidTr="00DB47C8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 w:rsidRPr="00934047">
              <w:t>213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 w:rsidRPr="00934047">
              <w:t xml:space="preserve">Начисление на </w:t>
            </w:r>
            <w:proofErr w:type="spellStart"/>
            <w:r w:rsidRPr="00934047">
              <w:t>з</w:t>
            </w:r>
            <w:proofErr w:type="spellEnd"/>
            <w:r w:rsidRPr="00934047">
              <w:t>/плату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>
              <w:t>5,715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>
              <w:t>3,810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>
              <w:t>67</w:t>
            </w:r>
          </w:p>
        </w:tc>
      </w:tr>
      <w:tr w:rsidR="0019018E" w:rsidRPr="00934047" w:rsidTr="00DB47C8">
        <w:trPr>
          <w:trHeight w:val="31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>
              <w:t>346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>
              <w:t>Увеличение стоимости материальных запасов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>
              <w:t>0,000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 w:rsidRPr="00934047">
              <w:t>0,000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>
              <w:t>-</w:t>
            </w:r>
          </w:p>
        </w:tc>
      </w:tr>
      <w:tr w:rsidR="0019018E" w:rsidRPr="00934047" w:rsidTr="00DB47C8">
        <w:trPr>
          <w:trHeight w:val="28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>
              <w:t>222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>
              <w:t xml:space="preserve">Транспортные услуги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>
              <w:t>2,590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 w:rsidRPr="00934047">
              <w:t>0,000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>
              <w:t>-</w:t>
            </w:r>
          </w:p>
        </w:tc>
      </w:tr>
      <w:tr w:rsidR="0019018E" w:rsidRPr="00934047" w:rsidTr="00DB47C8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 w:rsidRPr="00934047">
              <w:t>ИТОГО: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>
              <w:t>27,229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>
              <w:t>18,870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18E" w:rsidRPr="00934047" w:rsidRDefault="0019018E" w:rsidP="00DB47C8">
            <w:pPr>
              <w:pStyle w:val="aff3"/>
              <w:spacing w:line="276" w:lineRule="auto"/>
              <w:jc w:val="both"/>
            </w:pPr>
            <w:r>
              <w:t>69</w:t>
            </w:r>
          </w:p>
        </w:tc>
      </w:tr>
    </w:tbl>
    <w:p w:rsidR="0019018E" w:rsidRPr="00934047" w:rsidRDefault="0019018E" w:rsidP="0019018E">
      <w:pPr>
        <w:pStyle w:val="aff3"/>
        <w:spacing w:line="276" w:lineRule="auto"/>
        <w:jc w:val="both"/>
      </w:pPr>
    </w:p>
    <w:p w:rsidR="0019018E" w:rsidRPr="002752D4" w:rsidRDefault="0019018E" w:rsidP="0019018E">
      <w:pPr>
        <w:pStyle w:val="aff3"/>
        <w:spacing w:line="276" w:lineRule="auto"/>
        <w:jc w:val="both"/>
        <w:rPr>
          <w:b/>
          <w:i/>
        </w:rPr>
      </w:pPr>
      <w:r w:rsidRPr="002752D4">
        <w:rPr>
          <w:b/>
          <w:i/>
        </w:rPr>
        <w:t>Расходы по разделу 0300 «Национальная безопасность и правоохранительная деятельность»</w:t>
      </w:r>
    </w:p>
    <w:p w:rsidR="0019018E" w:rsidRPr="00934047" w:rsidRDefault="0019018E" w:rsidP="0019018E">
      <w:pPr>
        <w:pStyle w:val="aff3"/>
        <w:spacing w:line="276" w:lineRule="auto"/>
        <w:jc w:val="both"/>
      </w:pPr>
      <w:r w:rsidRPr="002752D4">
        <w:rPr>
          <w:i/>
        </w:rPr>
        <w:t>По разделу 0309 « Другие вопросы в области национальной безопасности и правоохранительной деятельности»</w:t>
      </w:r>
      <w:r w:rsidRPr="00934047">
        <w:t xml:space="preserve"> на 1 квартал 20</w:t>
      </w:r>
      <w:r>
        <w:t>20</w:t>
      </w:r>
      <w:r w:rsidRPr="00934047">
        <w:t xml:space="preserve"> года не планировалось.</w:t>
      </w:r>
    </w:p>
    <w:p w:rsidR="0019018E" w:rsidRPr="00934047" w:rsidRDefault="0019018E" w:rsidP="0019018E">
      <w:pPr>
        <w:pStyle w:val="aff3"/>
        <w:spacing w:line="276" w:lineRule="auto"/>
        <w:jc w:val="both"/>
      </w:pPr>
    </w:p>
    <w:p w:rsidR="0019018E" w:rsidRPr="002752D4" w:rsidRDefault="0019018E" w:rsidP="0019018E">
      <w:pPr>
        <w:pStyle w:val="aff3"/>
        <w:spacing w:line="276" w:lineRule="auto"/>
        <w:jc w:val="both"/>
        <w:rPr>
          <w:b/>
          <w:i/>
        </w:rPr>
      </w:pPr>
      <w:r w:rsidRPr="002752D4">
        <w:rPr>
          <w:b/>
          <w:i/>
        </w:rPr>
        <w:t>Расходы по разделу 0400 «Национальная экономика»</w:t>
      </w:r>
    </w:p>
    <w:p w:rsidR="0019018E" w:rsidRPr="000F7581" w:rsidRDefault="0019018E" w:rsidP="0019018E">
      <w:pPr>
        <w:pStyle w:val="aff3"/>
        <w:spacing w:line="276" w:lineRule="auto"/>
        <w:jc w:val="both"/>
        <w:rPr>
          <w:bCs/>
          <w:iCs/>
        </w:rPr>
      </w:pPr>
      <w:r w:rsidRPr="002752D4">
        <w:rPr>
          <w:i/>
        </w:rPr>
        <w:t>По подразделу 0409 «Дорожное хозяйство»</w:t>
      </w:r>
      <w:r w:rsidRPr="00934047">
        <w:rPr>
          <w:bCs/>
          <w:i/>
          <w:iCs/>
        </w:rPr>
        <w:t xml:space="preserve"> </w:t>
      </w:r>
      <w:r w:rsidRPr="00934047">
        <w:rPr>
          <w:bCs/>
          <w:iCs/>
        </w:rPr>
        <w:t xml:space="preserve">запланировано </w:t>
      </w:r>
      <w:r>
        <w:rPr>
          <w:bCs/>
          <w:iCs/>
        </w:rPr>
        <w:t>776,841</w:t>
      </w:r>
      <w:r w:rsidRPr="00934047">
        <w:rPr>
          <w:bCs/>
          <w:iCs/>
        </w:rPr>
        <w:t xml:space="preserve"> тыс. рублей и израсходовано </w:t>
      </w:r>
      <w:r>
        <w:rPr>
          <w:bCs/>
          <w:iCs/>
        </w:rPr>
        <w:t>309,000</w:t>
      </w:r>
      <w:r w:rsidRPr="00934047">
        <w:rPr>
          <w:bCs/>
          <w:iCs/>
        </w:rPr>
        <w:t xml:space="preserve"> тыс. рублей</w:t>
      </w:r>
      <w:r>
        <w:rPr>
          <w:bCs/>
          <w:iCs/>
        </w:rPr>
        <w:t xml:space="preserve">, </w:t>
      </w:r>
      <w:r w:rsidRPr="000F7581">
        <w:t xml:space="preserve"> </w:t>
      </w:r>
      <w:r w:rsidRPr="00934047">
        <w:t xml:space="preserve">что составляет </w:t>
      </w:r>
      <w:r>
        <w:t>40</w:t>
      </w:r>
      <w:r w:rsidRPr="00934047">
        <w:t>% ,</w:t>
      </w:r>
      <w:r>
        <w:t xml:space="preserve"> в том числе:</w:t>
      </w:r>
    </w:p>
    <w:p w:rsidR="0019018E" w:rsidRDefault="0019018E" w:rsidP="0019018E">
      <w:pPr>
        <w:pStyle w:val="aff3"/>
        <w:spacing w:line="276" w:lineRule="auto"/>
        <w:jc w:val="both"/>
        <w:rPr>
          <w:bCs/>
          <w:iCs/>
        </w:rPr>
      </w:pPr>
      <w:r>
        <w:rPr>
          <w:bCs/>
          <w:iCs/>
        </w:rPr>
        <w:t xml:space="preserve">- </w:t>
      </w:r>
      <w:r>
        <w:t>на о</w:t>
      </w:r>
      <w:r w:rsidRPr="0025034A">
        <w:t>чистк</w:t>
      </w:r>
      <w:r>
        <w:t>у</w:t>
      </w:r>
      <w:r w:rsidRPr="0025034A">
        <w:t xml:space="preserve"> от снега автомобильных</w:t>
      </w:r>
      <w:r>
        <w:t xml:space="preserve"> дорог местного значения </w:t>
      </w:r>
      <w:proofErr w:type="gramStart"/>
      <w:r>
        <w:t>с</w:t>
      </w:r>
      <w:proofErr w:type="gramEnd"/>
      <w:r>
        <w:t xml:space="preserve">. </w:t>
      </w:r>
      <w:proofErr w:type="gramStart"/>
      <w:r>
        <w:t>Малиновка</w:t>
      </w:r>
      <w:proofErr w:type="gramEnd"/>
      <w:r>
        <w:t xml:space="preserve">, с. </w:t>
      </w:r>
      <w:proofErr w:type="spellStart"/>
      <w:r>
        <w:t>Борзуновка</w:t>
      </w:r>
      <w:proofErr w:type="spellEnd"/>
      <w:r>
        <w:t xml:space="preserve">, д. Верхняя </w:t>
      </w:r>
      <w:proofErr w:type="spellStart"/>
      <w:r>
        <w:t>Уртамка</w:t>
      </w:r>
      <w:proofErr w:type="spellEnd"/>
      <w:r w:rsidRPr="0025034A">
        <w:t xml:space="preserve"> </w:t>
      </w:r>
      <w:r>
        <w:rPr>
          <w:bCs/>
          <w:iCs/>
        </w:rPr>
        <w:t>– 300,000 тыс. рублей;</w:t>
      </w:r>
    </w:p>
    <w:p w:rsidR="0019018E" w:rsidRDefault="0019018E" w:rsidP="0019018E">
      <w:pPr>
        <w:pStyle w:val="aff3"/>
        <w:spacing w:line="276" w:lineRule="auto"/>
        <w:jc w:val="both"/>
      </w:pPr>
      <w:r>
        <w:rPr>
          <w:bCs/>
          <w:iCs/>
        </w:rPr>
        <w:t>- на</w:t>
      </w:r>
      <w:r w:rsidRPr="00494ECE">
        <w:t xml:space="preserve"> услуги по разработке сметной документации на ремонт автомобильных дорог</w:t>
      </w:r>
      <w:r>
        <w:t xml:space="preserve"> – 9,000 тыс. рублей.</w:t>
      </w:r>
    </w:p>
    <w:p w:rsidR="0019018E" w:rsidRDefault="0019018E" w:rsidP="0019018E">
      <w:pPr>
        <w:pStyle w:val="aff3"/>
        <w:spacing w:line="276" w:lineRule="auto"/>
        <w:jc w:val="both"/>
      </w:pPr>
      <w:r w:rsidRPr="00494ECE">
        <w:rPr>
          <w:i/>
        </w:rPr>
        <w:t xml:space="preserve"> По подразделу 0412 «Другие вопросы в области национальной экономики»</w:t>
      </w:r>
      <w:r>
        <w:rPr>
          <w:i/>
        </w:rPr>
        <w:t xml:space="preserve"> </w:t>
      </w:r>
      <w:r>
        <w:t>на 1 квартал 2020 расходы не планировались.</w:t>
      </w:r>
    </w:p>
    <w:p w:rsidR="00C3672C" w:rsidRPr="00494ECE" w:rsidRDefault="00C3672C" w:rsidP="0019018E">
      <w:pPr>
        <w:pStyle w:val="aff3"/>
        <w:spacing w:line="276" w:lineRule="auto"/>
        <w:jc w:val="both"/>
        <w:rPr>
          <w:bCs/>
          <w:iCs/>
        </w:rPr>
      </w:pPr>
    </w:p>
    <w:p w:rsidR="0019018E" w:rsidRPr="002752D4" w:rsidRDefault="0019018E" w:rsidP="0019018E">
      <w:pPr>
        <w:pStyle w:val="aff3"/>
        <w:spacing w:line="276" w:lineRule="auto"/>
        <w:jc w:val="both"/>
        <w:rPr>
          <w:b/>
          <w:i/>
        </w:rPr>
      </w:pPr>
      <w:r w:rsidRPr="002752D4">
        <w:rPr>
          <w:b/>
          <w:i/>
        </w:rPr>
        <w:t>Расходы по разделу 0500 «</w:t>
      </w:r>
      <w:proofErr w:type="spellStart"/>
      <w:proofErr w:type="gramStart"/>
      <w:r w:rsidRPr="002752D4">
        <w:rPr>
          <w:b/>
          <w:i/>
        </w:rPr>
        <w:t>Жилищно</w:t>
      </w:r>
      <w:proofErr w:type="spellEnd"/>
      <w:r w:rsidRPr="002752D4">
        <w:rPr>
          <w:b/>
          <w:i/>
        </w:rPr>
        <w:t xml:space="preserve"> – коммунальное</w:t>
      </w:r>
      <w:proofErr w:type="gramEnd"/>
      <w:r w:rsidRPr="002752D4">
        <w:rPr>
          <w:b/>
          <w:i/>
        </w:rPr>
        <w:t xml:space="preserve"> хозяйство»</w:t>
      </w:r>
    </w:p>
    <w:p w:rsidR="0019018E" w:rsidRPr="00934047" w:rsidRDefault="0019018E" w:rsidP="0019018E">
      <w:pPr>
        <w:pStyle w:val="aff3"/>
        <w:spacing w:line="276" w:lineRule="auto"/>
        <w:jc w:val="both"/>
      </w:pPr>
      <w:r w:rsidRPr="00934047">
        <w:rPr>
          <w:i/>
        </w:rPr>
        <w:lastRenderedPageBreak/>
        <w:t>По подразделу 0503 «Благоустройство»</w:t>
      </w:r>
      <w:r w:rsidRPr="00934047">
        <w:t xml:space="preserve"> по плану </w:t>
      </w:r>
      <w:r>
        <w:t>92,589</w:t>
      </w:r>
      <w:r w:rsidRPr="00934047">
        <w:t xml:space="preserve"> тыс. рублей израсходовали </w:t>
      </w:r>
      <w:r>
        <w:t>92,589</w:t>
      </w:r>
      <w:r w:rsidRPr="00934047">
        <w:t xml:space="preserve"> тыс. рублей:</w:t>
      </w:r>
    </w:p>
    <w:p w:rsidR="0019018E" w:rsidRDefault="0019018E" w:rsidP="0019018E">
      <w:pPr>
        <w:pStyle w:val="aff3"/>
        <w:spacing w:line="276" w:lineRule="auto"/>
        <w:jc w:val="both"/>
      </w:pPr>
      <w:r w:rsidRPr="00934047">
        <w:t xml:space="preserve">* уличное освещение, электроэнергия при плане </w:t>
      </w:r>
      <w:r>
        <w:t xml:space="preserve">88,207 </w:t>
      </w:r>
      <w:r w:rsidRPr="00934047">
        <w:t xml:space="preserve">тыс. рублей; израсходовали </w:t>
      </w:r>
      <w:r>
        <w:t>88,207</w:t>
      </w:r>
      <w:r w:rsidRPr="00934047">
        <w:t xml:space="preserve"> тыс. рублей;</w:t>
      </w:r>
    </w:p>
    <w:p w:rsidR="0019018E" w:rsidRDefault="0019018E" w:rsidP="0019018E">
      <w:pPr>
        <w:pStyle w:val="aff3"/>
        <w:spacing w:line="276" w:lineRule="auto"/>
        <w:jc w:val="both"/>
      </w:pPr>
      <w:r>
        <w:t>*</w:t>
      </w:r>
      <w:r w:rsidRPr="00C732A6">
        <w:t xml:space="preserve">Благоустройство и прочие расходы </w:t>
      </w:r>
      <w:r w:rsidRPr="00934047">
        <w:t xml:space="preserve">при плане </w:t>
      </w:r>
      <w:r>
        <w:t xml:space="preserve">4,383 </w:t>
      </w:r>
      <w:r w:rsidRPr="00934047">
        <w:t xml:space="preserve">тыс. рублей; израсходовали </w:t>
      </w:r>
      <w:r>
        <w:t xml:space="preserve">4,383 </w:t>
      </w:r>
      <w:r w:rsidRPr="00934047">
        <w:t>тыс. рублей</w:t>
      </w:r>
    </w:p>
    <w:p w:rsidR="0019018E" w:rsidRDefault="0019018E" w:rsidP="0019018E">
      <w:pPr>
        <w:pStyle w:val="aff3"/>
        <w:spacing w:line="276" w:lineRule="auto"/>
        <w:jc w:val="both"/>
      </w:pPr>
      <w:r>
        <w:t xml:space="preserve"> на услуги по очистке снега с крыши здания администрации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Борзуновка</w:t>
      </w:r>
      <w:proofErr w:type="spellEnd"/>
      <w:r>
        <w:t xml:space="preserve"> 4,383 тыс. рублей.</w:t>
      </w:r>
    </w:p>
    <w:p w:rsidR="0019018E" w:rsidRPr="007443D8" w:rsidRDefault="0019018E" w:rsidP="0019018E">
      <w:pPr>
        <w:pStyle w:val="aff3"/>
        <w:spacing w:line="276" w:lineRule="auto"/>
        <w:jc w:val="both"/>
        <w:rPr>
          <w:b/>
          <w:i/>
        </w:rPr>
      </w:pPr>
      <w:r w:rsidRPr="007443D8">
        <w:rPr>
          <w:b/>
          <w:i/>
        </w:rPr>
        <w:t xml:space="preserve"> По разделу 0700 «Образование»</w:t>
      </w:r>
    </w:p>
    <w:p w:rsidR="0019018E" w:rsidRPr="00934047" w:rsidRDefault="0019018E" w:rsidP="0019018E">
      <w:pPr>
        <w:pStyle w:val="aff3"/>
        <w:spacing w:line="276" w:lineRule="auto"/>
        <w:jc w:val="both"/>
      </w:pPr>
      <w:r w:rsidRPr="00934047">
        <w:tab/>
      </w:r>
      <w:r w:rsidRPr="007443D8">
        <w:rPr>
          <w:b/>
        </w:rPr>
        <w:t>Расходы по подразделу 0707 «Молодежная политика»</w:t>
      </w:r>
      <w:r w:rsidRPr="00934047">
        <w:t xml:space="preserve"> на 1 квартал 20</w:t>
      </w:r>
      <w:r>
        <w:t>20</w:t>
      </w:r>
      <w:r w:rsidRPr="00934047">
        <w:t xml:space="preserve"> года не планировались.</w:t>
      </w:r>
    </w:p>
    <w:p w:rsidR="0019018E" w:rsidRPr="00934047" w:rsidRDefault="0019018E" w:rsidP="0019018E">
      <w:pPr>
        <w:pStyle w:val="aff3"/>
        <w:spacing w:line="276" w:lineRule="auto"/>
        <w:jc w:val="both"/>
        <w:rPr>
          <w:bCs/>
          <w:i/>
          <w:iCs/>
        </w:rPr>
      </w:pPr>
    </w:p>
    <w:p w:rsidR="0019018E" w:rsidRPr="00926F36" w:rsidRDefault="0019018E" w:rsidP="0019018E">
      <w:pPr>
        <w:pStyle w:val="aff3"/>
        <w:spacing w:line="276" w:lineRule="auto"/>
        <w:jc w:val="both"/>
        <w:rPr>
          <w:bCs/>
          <w:iCs/>
        </w:rPr>
      </w:pPr>
      <w:r w:rsidRPr="00934047">
        <w:rPr>
          <w:bCs/>
          <w:i/>
          <w:iCs/>
        </w:rPr>
        <w:tab/>
      </w:r>
      <w:r w:rsidRPr="002752D4">
        <w:rPr>
          <w:b/>
          <w:bCs/>
          <w:i/>
          <w:iCs/>
        </w:rPr>
        <w:t>Расходы по разделу 0800 «Культура, кинематография»</w:t>
      </w:r>
      <w:r>
        <w:rPr>
          <w:b/>
          <w:bCs/>
          <w:i/>
          <w:iCs/>
        </w:rPr>
        <w:t xml:space="preserve"> </w:t>
      </w:r>
      <w:r w:rsidRPr="00926F36">
        <w:rPr>
          <w:bCs/>
          <w:iCs/>
        </w:rPr>
        <w:t>за 1 квартал 20</w:t>
      </w:r>
      <w:r>
        <w:rPr>
          <w:bCs/>
          <w:iCs/>
        </w:rPr>
        <w:t>20</w:t>
      </w:r>
      <w:r w:rsidRPr="00926F36">
        <w:rPr>
          <w:bCs/>
          <w:iCs/>
        </w:rPr>
        <w:t xml:space="preserve"> года расходы составили</w:t>
      </w:r>
      <w:r>
        <w:rPr>
          <w:bCs/>
          <w:iCs/>
        </w:rPr>
        <w:t xml:space="preserve"> 410,130 тыс. рублей при плане 410,130 тыс. рублей, исполнение 100%</w:t>
      </w:r>
    </w:p>
    <w:p w:rsidR="0019018E" w:rsidRPr="00934047" w:rsidRDefault="0019018E" w:rsidP="0019018E">
      <w:pPr>
        <w:pStyle w:val="aff3"/>
        <w:spacing w:line="276" w:lineRule="auto"/>
        <w:jc w:val="both"/>
      </w:pPr>
      <w:r w:rsidRPr="00934047">
        <w:tab/>
      </w:r>
      <w:r w:rsidRPr="002752D4">
        <w:rPr>
          <w:i/>
        </w:rPr>
        <w:t>По подразделу 0801 «Культура»</w:t>
      </w:r>
      <w:r w:rsidRPr="00934047">
        <w:t xml:space="preserve"> запланировано </w:t>
      </w:r>
      <w:r>
        <w:t>410,130</w:t>
      </w:r>
      <w:r w:rsidRPr="00934047">
        <w:t xml:space="preserve"> тыс. рублей израсходовано </w:t>
      </w:r>
      <w:r>
        <w:t>410,130</w:t>
      </w:r>
      <w:r w:rsidRPr="00934047">
        <w:t xml:space="preserve"> тыс. </w:t>
      </w:r>
      <w:r>
        <w:t>100 %</w:t>
      </w:r>
    </w:p>
    <w:p w:rsidR="0019018E" w:rsidRDefault="0019018E" w:rsidP="0019018E">
      <w:pPr>
        <w:pStyle w:val="aff3"/>
        <w:spacing w:line="276" w:lineRule="auto"/>
        <w:jc w:val="both"/>
      </w:pPr>
      <w:r w:rsidRPr="00934047">
        <w:t xml:space="preserve">по переданным полномочиям по культуре </w:t>
      </w:r>
      <w:r>
        <w:t>396,130</w:t>
      </w:r>
      <w:r w:rsidRPr="00934047">
        <w:t xml:space="preserve"> тыс. рублей</w:t>
      </w:r>
      <w:r>
        <w:t>;</w:t>
      </w:r>
    </w:p>
    <w:p w:rsidR="0019018E" w:rsidRPr="00934047" w:rsidRDefault="0019018E" w:rsidP="0019018E">
      <w:pPr>
        <w:pStyle w:val="aff3"/>
        <w:spacing w:line="276" w:lineRule="auto"/>
        <w:jc w:val="both"/>
      </w:pPr>
      <w:r>
        <w:t>на подготовку к творческому фестивалю сельских поселений 14,000 тыс. рублей</w:t>
      </w:r>
    </w:p>
    <w:p w:rsidR="0019018E" w:rsidRPr="002752D4" w:rsidRDefault="0019018E" w:rsidP="0019018E">
      <w:pPr>
        <w:pStyle w:val="aff3"/>
        <w:spacing w:line="276" w:lineRule="auto"/>
        <w:jc w:val="both"/>
        <w:rPr>
          <w:i/>
        </w:rPr>
      </w:pPr>
      <w:r w:rsidRPr="00934047">
        <w:tab/>
      </w:r>
      <w:r w:rsidRPr="002752D4">
        <w:rPr>
          <w:i/>
        </w:rPr>
        <w:t>По подразделу 0804 «Другие вопросы в области культуры, кинематографии»</w:t>
      </w:r>
    </w:p>
    <w:p w:rsidR="0019018E" w:rsidRDefault="0019018E" w:rsidP="0019018E">
      <w:pPr>
        <w:pStyle w:val="aff3"/>
        <w:spacing w:line="276" w:lineRule="auto"/>
        <w:jc w:val="both"/>
      </w:pPr>
      <w:r w:rsidRPr="00934047">
        <w:t xml:space="preserve"> </w:t>
      </w:r>
      <w:r>
        <w:t>запланировано 0,000 тыс. рублей израсходовано 0,000 тыс. рублей 0%</w:t>
      </w:r>
    </w:p>
    <w:p w:rsidR="0019018E" w:rsidRPr="00934047" w:rsidRDefault="0019018E" w:rsidP="0019018E">
      <w:pPr>
        <w:pStyle w:val="aff3"/>
        <w:spacing w:line="276" w:lineRule="auto"/>
        <w:jc w:val="both"/>
      </w:pPr>
    </w:p>
    <w:p w:rsidR="0019018E" w:rsidRPr="00934047" w:rsidRDefault="0019018E" w:rsidP="0019018E">
      <w:pPr>
        <w:pStyle w:val="aff3"/>
        <w:spacing w:line="276" w:lineRule="auto"/>
        <w:jc w:val="both"/>
      </w:pPr>
      <w:r w:rsidRPr="00934047">
        <w:tab/>
      </w:r>
      <w:r w:rsidRPr="008B3141">
        <w:rPr>
          <w:b/>
          <w:i/>
          <w:color w:val="000000"/>
        </w:rPr>
        <w:t>Раздел 1000 «Социальная политика»</w:t>
      </w:r>
      <w:r w:rsidRPr="000E2F83">
        <w:rPr>
          <w:b/>
          <w:i/>
          <w:color w:val="000000"/>
        </w:rPr>
        <w:t xml:space="preserve"> </w:t>
      </w:r>
      <w:r w:rsidRPr="002752D4">
        <w:rPr>
          <w:b/>
          <w:i/>
        </w:rPr>
        <w:t>по</w:t>
      </w:r>
      <w:r>
        <w:rPr>
          <w:b/>
          <w:i/>
        </w:rPr>
        <w:t xml:space="preserve"> под</w:t>
      </w:r>
      <w:r w:rsidRPr="002752D4">
        <w:rPr>
          <w:b/>
          <w:i/>
        </w:rPr>
        <w:t>разделу 1003 «Социальное обеспечение населения»</w:t>
      </w:r>
      <w:r w:rsidRPr="00934047">
        <w:t xml:space="preserve"> </w:t>
      </w:r>
      <w:r>
        <w:t xml:space="preserve">расходы </w:t>
      </w:r>
      <w:r w:rsidRPr="00934047">
        <w:t>на 1 квартал 20</w:t>
      </w:r>
      <w:r>
        <w:t xml:space="preserve">20 </w:t>
      </w:r>
      <w:r w:rsidRPr="00934047">
        <w:t>года не планировались.</w:t>
      </w:r>
    </w:p>
    <w:p w:rsidR="0019018E" w:rsidRPr="00934047" w:rsidRDefault="0019018E" w:rsidP="0019018E">
      <w:pPr>
        <w:pStyle w:val="aff3"/>
        <w:spacing w:line="276" w:lineRule="auto"/>
        <w:jc w:val="both"/>
      </w:pPr>
    </w:p>
    <w:p w:rsidR="0019018E" w:rsidRPr="002752D4" w:rsidRDefault="0019018E" w:rsidP="0019018E">
      <w:pPr>
        <w:pStyle w:val="aff3"/>
        <w:spacing w:line="276" w:lineRule="auto"/>
        <w:jc w:val="both"/>
        <w:rPr>
          <w:b/>
          <w:bCs/>
          <w:i/>
          <w:iCs/>
        </w:rPr>
      </w:pPr>
      <w:r w:rsidRPr="00934047">
        <w:tab/>
      </w:r>
      <w:r w:rsidRPr="002752D4">
        <w:rPr>
          <w:b/>
          <w:bCs/>
          <w:i/>
          <w:iCs/>
        </w:rPr>
        <w:t>Расходы по разделу 1100 « Физическая культура и спорт»</w:t>
      </w:r>
    </w:p>
    <w:p w:rsidR="0019018E" w:rsidRDefault="0019018E" w:rsidP="0019018E">
      <w:pPr>
        <w:pStyle w:val="aff3"/>
        <w:spacing w:line="276" w:lineRule="auto"/>
        <w:jc w:val="both"/>
      </w:pPr>
      <w:r w:rsidRPr="002752D4">
        <w:rPr>
          <w:b/>
        </w:rPr>
        <w:t xml:space="preserve">По подразделу 1101 « </w:t>
      </w:r>
      <w:r>
        <w:rPr>
          <w:b/>
        </w:rPr>
        <w:t>Физическая культура</w:t>
      </w:r>
      <w:r w:rsidRPr="002752D4">
        <w:rPr>
          <w:b/>
        </w:rPr>
        <w:t>»</w:t>
      </w:r>
      <w:r w:rsidRPr="00934047">
        <w:t xml:space="preserve"> расходы на 1 квартал 20</w:t>
      </w:r>
      <w:r>
        <w:t>20</w:t>
      </w:r>
      <w:r w:rsidRPr="00934047">
        <w:t xml:space="preserve"> года </w:t>
      </w:r>
      <w:r>
        <w:t>расходы составили 1,200 тыс. рублей при плане 1,200 тыс. рублей, исполнение 100%, в том числе:</w:t>
      </w:r>
    </w:p>
    <w:p w:rsidR="0019018E" w:rsidRPr="00934047" w:rsidRDefault="0019018E" w:rsidP="0019018E">
      <w:pPr>
        <w:pStyle w:val="aff3"/>
        <w:numPr>
          <w:ilvl w:val="0"/>
          <w:numId w:val="49"/>
        </w:numPr>
        <w:spacing w:line="276" w:lineRule="auto"/>
        <w:jc w:val="both"/>
      </w:pPr>
      <w:r>
        <w:t>1,200 тыс. рублей на питание участникам районных соревнований.</w:t>
      </w:r>
    </w:p>
    <w:p w:rsidR="0019018E" w:rsidRPr="002752D4" w:rsidRDefault="0019018E" w:rsidP="0019018E">
      <w:pPr>
        <w:pStyle w:val="aff3"/>
        <w:spacing w:line="276" w:lineRule="auto"/>
        <w:jc w:val="both"/>
        <w:rPr>
          <w:b/>
          <w:i/>
        </w:rPr>
      </w:pPr>
      <w:r w:rsidRPr="00934047">
        <w:tab/>
      </w:r>
      <w:r w:rsidRPr="002752D4">
        <w:rPr>
          <w:b/>
          <w:i/>
        </w:rPr>
        <w:t xml:space="preserve">Расходы </w:t>
      </w:r>
      <w:r w:rsidR="00D7178F">
        <w:rPr>
          <w:b/>
          <w:i/>
        </w:rPr>
        <w:t>по разделу 1400 «</w:t>
      </w:r>
      <w:r w:rsidRPr="002752D4">
        <w:rPr>
          <w:b/>
          <w:i/>
        </w:rPr>
        <w:t xml:space="preserve">Межбюджетные трансферты </w:t>
      </w:r>
      <w:r>
        <w:rPr>
          <w:b/>
          <w:i/>
        </w:rPr>
        <w:t>общего характера бюджетам бюджетной системы Российской Федерации</w:t>
      </w:r>
      <w:r w:rsidRPr="002752D4">
        <w:rPr>
          <w:b/>
          <w:i/>
        </w:rPr>
        <w:t>»</w:t>
      </w:r>
    </w:p>
    <w:p w:rsidR="0019018E" w:rsidRPr="00934047" w:rsidRDefault="0019018E" w:rsidP="0019018E">
      <w:pPr>
        <w:pStyle w:val="aff3"/>
        <w:spacing w:line="276" w:lineRule="auto"/>
        <w:jc w:val="both"/>
      </w:pPr>
      <w:r w:rsidRPr="00934047">
        <w:tab/>
      </w:r>
      <w:r w:rsidRPr="002752D4">
        <w:rPr>
          <w:i/>
        </w:rPr>
        <w:t>По подразделу 1403 «Прочие межбюджетные трансферты</w:t>
      </w:r>
      <w:r>
        <w:rPr>
          <w:i/>
        </w:rPr>
        <w:t xml:space="preserve"> общего характера</w:t>
      </w:r>
      <w:r w:rsidRPr="002752D4">
        <w:rPr>
          <w:i/>
        </w:rPr>
        <w:t>»</w:t>
      </w:r>
      <w:r w:rsidR="00D7178F">
        <w:t xml:space="preserve"> </w:t>
      </w:r>
      <w:r w:rsidRPr="00934047">
        <w:t>расходы на 1 квартал 20</w:t>
      </w:r>
      <w:r>
        <w:t>20</w:t>
      </w:r>
      <w:r w:rsidRPr="00934047">
        <w:t xml:space="preserve"> года не планировал</w:t>
      </w:r>
      <w:r>
        <w:t>и</w:t>
      </w:r>
      <w:r w:rsidRPr="00934047">
        <w:t>сь.</w:t>
      </w:r>
    </w:p>
    <w:p w:rsidR="0019018E" w:rsidRPr="00934047" w:rsidRDefault="0019018E" w:rsidP="0019018E">
      <w:pPr>
        <w:pStyle w:val="aff3"/>
        <w:spacing w:line="276" w:lineRule="auto"/>
        <w:jc w:val="both"/>
      </w:pPr>
    </w:p>
    <w:p w:rsidR="0019018E" w:rsidRPr="00934047" w:rsidRDefault="0019018E" w:rsidP="0019018E">
      <w:pPr>
        <w:pStyle w:val="aff3"/>
        <w:spacing w:line="276" w:lineRule="auto"/>
        <w:jc w:val="both"/>
      </w:pPr>
    </w:p>
    <w:p w:rsidR="0019018E" w:rsidRPr="00934047" w:rsidRDefault="0019018E" w:rsidP="0019018E">
      <w:pPr>
        <w:pStyle w:val="aff3"/>
        <w:spacing w:line="276" w:lineRule="auto"/>
        <w:jc w:val="both"/>
      </w:pPr>
      <w:r w:rsidRPr="00934047">
        <w:t xml:space="preserve">Глава поселения                                                                                                    </w:t>
      </w:r>
      <w:r>
        <w:t>Н.И. Абрамова</w:t>
      </w:r>
    </w:p>
    <w:p w:rsidR="0019018E" w:rsidRDefault="0019018E" w:rsidP="0019018E">
      <w:pPr>
        <w:pStyle w:val="aff3"/>
        <w:spacing w:line="276" w:lineRule="auto"/>
        <w:jc w:val="both"/>
      </w:pPr>
      <w:r w:rsidRPr="00934047">
        <w:t xml:space="preserve">Специалист </w:t>
      </w:r>
      <w:proofErr w:type="gramStart"/>
      <w:r>
        <w:t>по</w:t>
      </w:r>
      <w:proofErr w:type="gramEnd"/>
      <w:r>
        <w:t xml:space="preserve"> финансово-</w:t>
      </w:r>
    </w:p>
    <w:p w:rsidR="0019018E" w:rsidRPr="00D7178F" w:rsidRDefault="0019018E" w:rsidP="00D7178F">
      <w:pPr>
        <w:pStyle w:val="aff3"/>
        <w:spacing w:line="276" w:lineRule="auto"/>
        <w:jc w:val="both"/>
      </w:pPr>
      <w:r>
        <w:t>экономическим вопросам</w:t>
      </w:r>
      <w:r w:rsidRPr="00934047">
        <w:t xml:space="preserve">                                                                </w:t>
      </w:r>
      <w:r>
        <w:t xml:space="preserve">                 </w:t>
      </w:r>
      <w:r w:rsidRPr="00934047">
        <w:t xml:space="preserve">     С.А. </w:t>
      </w:r>
      <w:proofErr w:type="spellStart"/>
      <w:r w:rsidRPr="00934047">
        <w:t>Бурягина</w:t>
      </w:r>
      <w:proofErr w:type="spellEnd"/>
    </w:p>
    <w:sectPr w:rsidR="0019018E" w:rsidRPr="00D7178F" w:rsidSect="00C04E6F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B02B8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395A74"/>
    <w:multiLevelType w:val="hybridMultilevel"/>
    <w:tmpl w:val="9F4A7592"/>
    <w:lvl w:ilvl="0" w:tplc="3354A07A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2">
    <w:nsid w:val="0462638A"/>
    <w:multiLevelType w:val="hybridMultilevel"/>
    <w:tmpl w:val="7C4A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23508"/>
    <w:multiLevelType w:val="hybridMultilevel"/>
    <w:tmpl w:val="4078B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AC7B77"/>
    <w:multiLevelType w:val="hybridMultilevel"/>
    <w:tmpl w:val="D54AF83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A644B4E"/>
    <w:multiLevelType w:val="hybridMultilevel"/>
    <w:tmpl w:val="B1163B56"/>
    <w:lvl w:ilvl="0" w:tplc="35CC3F9A">
      <w:start w:val="1"/>
      <w:numFmt w:val="decimal"/>
      <w:lvlText w:val="%1."/>
      <w:lvlJc w:val="left"/>
      <w:pPr>
        <w:ind w:left="900" w:hanging="360"/>
      </w:pPr>
    </w:lvl>
    <w:lvl w:ilvl="1" w:tplc="718EE6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689C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86D4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067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9200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622A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00FD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1AD6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D730F4"/>
    <w:multiLevelType w:val="hybridMultilevel"/>
    <w:tmpl w:val="A57E4B4C"/>
    <w:lvl w:ilvl="0" w:tplc="358EEDA4">
      <w:start w:val="3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06E6C00"/>
    <w:multiLevelType w:val="hybridMultilevel"/>
    <w:tmpl w:val="A8A2EA18"/>
    <w:lvl w:ilvl="0" w:tplc="BBC631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B04A59"/>
    <w:multiLevelType w:val="hybridMultilevel"/>
    <w:tmpl w:val="E500C6EE"/>
    <w:lvl w:ilvl="0" w:tplc="127A1772">
      <w:start w:val="1"/>
      <w:numFmt w:val="decimal"/>
      <w:lvlText w:val="%1)"/>
      <w:lvlJc w:val="left"/>
      <w:pPr>
        <w:ind w:left="1515" w:hanging="6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810CD4"/>
    <w:multiLevelType w:val="hybridMultilevel"/>
    <w:tmpl w:val="23968C2A"/>
    <w:lvl w:ilvl="0" w:tplc="7FEE66F4">
      <w:start w:val="154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19CF4A60"/>
    <w:multiLevelType w:val="hybridMultilevel"/>
    <w:tmpl w:val="731464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9F33E96"/>
    <w:multiLevelType w:val="hybridMultilevel"/>
    <w:tmpl w:val="7FBE38D8"/>
    <w:lvl w:ilvl="0" w:tplc="2848DBEC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556744"/>
    <w:multiLevelType w:val="hybridMultilevel"/>
    <w:tmpl w:val="A04A9EF4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9A3F94"/>
    <w:multiLevelType w:val="hybridMultilevel"/>
    <w:tmpl w:val="B95CAE74"/>
    <w:lvl w:ilvl="0" w:tplc="D208F83E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F0259D8"/>
    <w:multiLevelType w:val="hybridMultilevel"/>
    <w:tmpl w:val="1EDC47CC"/>
    <w:lvl w:ilvl="0" w:tplc="75C46C54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611371"/>
    <w:multiLevelType w:val="hybridMultilevel"/>
    <w:tmpl w:val="32DEB952"/>
    <w:lvl w:ilvl="0" w:tplc="5260C08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606152"/>
    <w:multiLevelType w:val="hybridMultilevel"/>
    <w:tmpl w:val="2CCCE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42742B"/>
    <w:multiLevelType w:val="hybridMultilevel"/>
    <w:tmpl w:val="0264FD28"/>
    <w:lvl w:ilvl="0" w:tplc="835CFD94">
      <w:start w:val="3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0BF421E"/>
    <w:multiLevelType w:val="hybridMultilevel"/>
    <w:tmpl w:val="5ED46124"/>
    <w:lvl w:ilvl="0" w:tplc="C5561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7EF1D41"/>
    <w:multiLevelType w:val="hybridMultilevel"/>
    <w:tmpl w:val="E7DC6402"/>
    <w:lvl w:ilvl="0" w:tplc="D8E8C55C">
      <w:start w:val="6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AD3741E"/>
    <w:multiLevelType w:val="hybridMultilevel"/>
    <w:tmpl w:val="4E3E1030"/>
    <w:lvl w:ilvl="0" w:tplc="7A0EF6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F44C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E108E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F6E014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ECEC8C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A7A57A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149B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D401F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EBEB8D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1">
    <w:nsid w:val="40F37E48"/>
    <w:multiLevelType w:val="hybridMultilevel"/>
    <w:tmpl w:val="5386B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EA670F"/>
    <w:multiLevelType w:val="hybridMultilevel"/>
    <w:tmpl w:val="5ECE6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317645"/>
    <w:multiLevelType w:val="hybridMultilevel"/>
    <w:tmpl w:val="7B5CD39C"/>
    <w:lvl w:ilvl="0" w:tplc="C86EC8D4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24">
    <w:nsid w:val="439E59E2"/>
    <w:multiLevelType w:val="hybridMultilevel"/>
    <w:tmpl w:val="C80E6690"/>
    <w:lvl w:ilvl="0" w:tplc="3F3E945E">
      <w:start w:val="70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AC52E43"/>
    <w:multiLevelType w:val="hybridMultilevel"/>
    <w:tmpl w:val="23F8437A"/>
    <w:lvl w:ilvl="0" w:tplc="FB5CA6CE">
      <w:start w:val="1"/>
      <w:numFmt w:val="decimal"/>
      <w:lvlText w:val="%1."/>
      <w:lvlJc w:val="left"/>
      <w:pPr>
        <w:tabs>
          <w:tab w:val="num" w:pos="1573"/>
        </w:tabs>
        <w:ind w:left="1573" w:hanging="1005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B2163D9"/>
    <w:multiLevelType w:val="hybridMultilevel"/>
    <w:tmpl w:val="7C30D5E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4D8E7A51"/>
    <w:multiLevelType w:val="multilevel"/>
    <w:tmpl w:val="A2EA7E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56566F6A"/>
    <w:multiLevelType w:val="multilevel"/>
    <w:tmpl w:val="90464A18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4"/>
      <w:numFmt w:val="decimal"/>
      <w:isLgl/>
      <w:lvlText w:val="%1.%2."/>
      <w:lvlJc w:val="left"/>
      <w:pPr>
        <w:ind w:left="2771" w:hanging="360"/>
      </w:pPr>
    </w:lvl>
    <w:lvl w:ilvl="2">
      <w:start w:val="1"/>
      <w:numFmt w:val="decimal"/>
      <w:isLgl/>
      <w:lvlText w:val="%1.%2.%3."/>
      <w:lvlJc w:val="left"/>
      <w:pPr>
        <w:ind w:left="3131" w:hanging="720"/>
      </w:pPr>
    </w:lvl>
    <w:lvl w:ilvl="3">
      <w:start w:val="1"/>
      <w:numFmt w:val="decimal"/>
      <w:isLgl/>
      <w:lvlText w:val="%1.%2.%3.%4."/>
      <w:lvlJc w:val="left"/>
      <w:pPr>
        <w:ind w:left="3131" w:hanging="720"/>
      </w:pPr>
    </w:lvl>
    <w:lvl w:ilvl="4">
      <w:start w:val="1"/>
      <w:numFmt w:val="decimal"/>
      <w:isLgl/>
      <w:lvlText w:val="%1.%2.%3.%4.%5."/>
      <w:lvlJc w:val="left"/>
      <w:pPr>
        <w:ind w:left="3491" w:hanging="1080"/>
      </w:pPr>
    </w:lvl>
    <w:lvl w:ilvl="5">
      <w:start w:val="1"/>
      <w:numFmt w:val="decimal"/>
      <w:isLgl/>
      <w:lvlText w:val="%1.%2.%3.%4.%5.%6."/>
      <w:lvlJc w:val="left"/>
      <w:pPr>
        <w:ind w:left="3491" w:hanging="1080"/>
      </w:pPr>
    </w:lvl>
    <w:lvl w:ilvl="6">
      <w:start w:val="1"/>
      <w:numFmt w:val="decimal"/>
      <w:isLgl/>
      <w:lvlText w:val="%1.%2.%3.%4.%5.%6.%7."/>
      <w:lvlJc w:val="left"/>
      <w:pPr>
        <w:ind w:left="3851" w:hanging="1440"/>
      </w:p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</w:lvl>
  </w:abstractNum>
  <w:abstractNum w:abstractNumId="29">
    <w:nsid w:val="57496454"/>
    <w:multiLevelType w:val="hybridMultilevel"/>
    <w:tmpl w:val="4C42DF4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7A51A3D"/>
    <w:multiLevelType w:val="multilevel"/>
    <w:tmpl w:val="9E48BC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>
    <w:nsid w:val="5F481866"/>
    <w:multiLevelType w:val="hybridMultilevel"/>
    <w:tmpl w:val="46160AFE"/>
    <w:lvl w:ilvl="0" w:tplc="BD3E7DE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2">
    <w:nsid w:val="61302A3C"/>
    <w:multiLevelType w:val="hybridMultilevel"/>
    <w:tmpl w:val="F280997E"/>
    <w:lvl w:ilvl="0" w:tplc="3EA4A294">
      <w:start w:val="1"/>
      <w:numFmt w:val="decimal"/>
      <w:lvlText w:val="%1."/>
      <w:lvlJc w:val="left"/>
      <w:pPr>
        <w:ind w:left="502" w:hanging="360"/>
      </w:pPr>
    </w:lvl>
    <w:lvl w:ilvl="1" w:tplc="82D0D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D232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AE1F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9CA7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428B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C7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461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DCC8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A40F75"/>
    <w:multiLevelType w:val="hybridMultilevel"/>
    <w:tmpl w:val="6E24D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C974F9"/>
    <w:multiLevelType w:val="hybridMultilevel"/>
    <w:tmpl w:val="60786B74"/>
    <w:lvl w:ilvl="0" w:tplc="78CED740">
      <w:start w:val="15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98148AE"/>
    <w:multiLevelType w:val="hybridMultilevel"/>
    <w:tmpl w:val="BF6C13B4"/>
    <w:lvl w:ilvl="0" w:tplc="447E24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B8020D"/>
    <w:multiLevelType w:val="multilevel"/>
    <w:tmpl w:val="7D127C7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7">
    <w:nsid w:val="6DCF733C"/>
    <w:multiLevelType w:val="multilevel"/>
    <w:tmpl w:val="9ED499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8">
    <w:nsid w:val="6E4A5272"/>
    <w:multiLevelType w:val="hybridMultilevel"/>
    <w:tmpl w:val="4E30101C"/>
    <w:lvl w:ilvl="0" w:tplc="F8DA50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57727A2"/>
    <w:multiLevelType w:val="hybridMultilevel"/>
    <w:tmpl w:val="842C2334"/>
    <w:lvl w:ilvl="0" w:tplc="1124E3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A28D9D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4075B7"/>
    <w:multiLevelType w:val="multilevel"/>
    <w:tmpl w:val="3FCCD54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41">
    <w:nsid w:val="7AF732FF"/>
    <w:multiLevelType w:val="multilevel"/>
    <w:tmpl w:val="27F8D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53308A"/>
    <w:multiLevelType w:val="hybridMultilevel"/>
    <w:tmpl w:val="3872E8D0"/>
    <w:lvl w:ilvl="0" w:tplc="FBE4EF6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8"/>
  </w:num>
  <w:num w:numId="3">
    <w:abstractNumId w:val="6"/>
  </w:num>
  <w:num w:numId="4">
    <w:abstractNumId w:val="19"/>
  </w:num>
  <w:num w:numId="5">
    <w:abstractNumId w:val="17"/>
  </w:num>
  <w:num w:numId="6">
    <w:abstractNumId w:val="24"/>
  </w:num>
  <w:num w:numId="7">
    <w:abstractNumId w:val="34"/>
  </w:num>
  <w:num w:numId="8">
    <w:abstractNumId w:val="9"/>
  </w:num>
  <w:num w:numId="9">
    <w:abstractNumId w:val="7"/>
  </w:num>
  <w:num w:numId="10">
    <w:abstractNumId w:val="24"/>
    <w:lvlOverride w:ilvl="0">
      <w:startOverride w:val="129"/>
    </w:lvlOverride>
  </w:num>
  <w:num w:numId="11">
    <w:abstractNumId w:val="37"/>
  </w:num>
  <w:num w:numId="12">
    <w:abstractNumId w:val="30"/>
  </w:num>
  <w:num w:numId="13">
    <w:abstractNumId w:val="27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6"/>
  </w:num>
  <w:num w:numId="27">
    <w:abstractNumId w:val="4"/>
  </w:num>
  <w:num w:numId="28">
    <w:abstractNumId w:val="29"/>
  </w:num>
  <w:num w:numId="29">
    <w:abstractNumId w:val="18"/>
  </w:num>
  <w:num w:numId="30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22"/>
  </w:num>
  <w:num w:numId="32">
    <w:abstractNumId w:val="11"/>
  </w:num>
  <w:num w:numId="33">
    <w:abstractNumId w:val="42"/>
  </w:num>
  <w:num w:numId="3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12"/>
  </w:num>
  <w:num w:numId="37">
    <w:abstractNumId w:val="41"/>
  </w:num>
  <w:num w:numId="38">
    <w:abstractNumId w:val="20"/>
  </w:num>
  <w:num w:numId="39">
    <w:abstractNumId w:val="35"/>
  </w:num>
  <w:num w:numId="40">
    <w:abstractNumId w:val="14"/>
  </w:num>
  <w:num w:numId="41">
    <w:abstractNumId w:val="33"/>
  </w:num>
  <w:num w:numId="42">
    <w:abstractNumId w:val="23"/>
  </w:num>
  <w:num w:numId="43">
    <w:abstractNumId w:val="1"/>
  </w:num>
  <w:num w:numId="44">
    <w:abstractNumId w:val="31"/>
  </w:num>
  <w:num w:numId="45">
    <w:abstractNumId w:val="10"/>
  </w:num>
  <w:num w:numId="46">
    <w:abstractNumId w:val="16"/>
  </w:num>
  <w:num w:numId="47">
    <w:abstractNumId w:val="21"/>
  </w:num>
  <w:num w:numId="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DFF"/>
    <w:rsid w:val="000411D3"/>
    <w:rsid w:val="000A249D"/>
    <w:rsid w:val="0011348B"/>
    <w:rsid w:val="00155AB9"/>
    <w:rsid w:val="0019018E"/>
    <w:rsid w:val="00240DFF"/>
    <w:rsid w:val="00241078"/>
    <w:rsid w:val="002A223F"/>
    <w:rsid w:val="002F059F"/>
    <w:rsid w:val="003A69D9"/>
    <w:rsid w:val="0044445E"/>
    <w:rsid w:val="004E02B8"/>
    <w:rsid w:val="00725DA6"/>
    <w:rsid w:val="00744C39"/>
    <w:rsid w:val="0076770E"/>
    <w:rsid w:val="00805054"/>
    <w:rsid w:val="00830B02"/>
    <w:rsid w:val="0091116D"/>
    <w:rsid w:val="00956971"/>
    <w:rsid w:val="009E4ABA"/>
    <w:rsid w:val="00A70F4E"/>
    <w:rsid w:val="00B627A7"/>
    <w:rsid w:val="00C04E6F"/>
    <w:rsid w:val="00C3672C"/>
    <w:rsid w:val="00C81652"/>
    <w:rsid w:val="00CA2EF9"/>
    <w:rsid w:val="00D7178F"/>
    <w:rsid w:val="00DB47C8"/>
    <w:rsid w:val="00EB0783"/>
    <w:rsid w:val="00EE08B0"/>
    <w:rsid w:val="00F337DD"/>
    <w:rsid w:val="00FF2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EB0783"/>
    <w:pPr>
      <w:spacing w:before="100" w:beforeAutospacing="1" w:after="100" w:afterAutospacing="1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nhideWhenUsed/>
    <w:qFormat/>
    <w:rsid w:val="001901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901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9018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9018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19018E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qFormat/>
    <w:rsid w:val="0019018E"/>
    <w:pPr>
      <w:keepNext/>
      <w:tabs>
        <w:tab w:val="left" w:pos="6279"/>
      </w:tabs>
      <w:ind w:right="-948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19018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9018E"/>
    <w:pPr>
      <w:keepNext/>
      <w:tabs>
        <w:tab w:val="left" w:pos="6798"/>
      </w:tabs>
      <w:ind w:right="-523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240DFF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240DF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styleId="a3">
    <w:name w:val="Hyperlink"/>
    <w:basedOn w:val="a0"/>
    <w:unhideWhenUsed/>
    <w:rsid w:val="00956971"/>
    <w:rPr>
      <w:strike w:val="0"/>
      <w:dstrike w:val="0"/>
      <w:color w:val="666699"/>
      <w:u w:val="none"/>
      <w:effect w:val="none"/>
    </w:rPr>
  </w:style>
  <w:style w:type="paragraph" w:styleId="a4">
    <w:name w:val="Body Text"/>
    <w:basedOn w:val="a"/>
    <w:link w:val="a5"/>
    <w:unhideWhenUsed/>
    <w:rsid w:val="00C04E6F"/>
    <w:pPr>
      <w:spacing w:after="120"/>
    </w:pPr>
  </w:style>
  <w:style w:type="character" w:customStyle="1" w:styleId="a5">
    <w:name w:val="Основной текст Знак"/>
    <w:basedOn w:val="a0"/>
    <w:link w:val="a4"/>
    <w:rsid w:val="00C0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134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B07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6">
    <w:name w:val="Table Grid"/>
    <w:basedOn w:val="a1"/>
    <w:rsid w:val="00EB0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semiHidden/>
    <w:rsid w:val="00EB07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semiHidden/>
    <w:rsid w:val="00EB078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9">
    <w:name w:val="Знак"/>
    <w:basedOn w:val="a"/>
    <w:rsid w:val="00EB0783"/>
    <w:rPr>
      <w:rFonts w:ascii="Verdana" w:hAnsi="Verdana" w:cs="Verdana"/>
      <w:sz w:val="20"/>
      <w:szCs w:val="20"/>
      <w:lang w:val="en-US" w:eastAsia="en-US"/>
    </w:rPr>
  </w:style>
  <w:style w:type="paragraph" w:styleId="aa">
    <w:name w:val="Title"/>
    <w:basedOn w:val="a"/>
    <w:link w:val="ab"/>
    <w:qFormat/>
    <w:rsid w:val="00EB0783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EB078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c">
    <w:name w:val="реквизитПодпись"/>
    <w:basedOn w:val="a"/>
    <w:rsid w:val="00EB0783"/>
    <w:pPr>
      <w:tabs>
        <w:tab w:val="left" w:pos="6804"/>
      </w:tabs>
      <w:spacing w:before="360"/>
    </w:pPr>
    <w:rPr>
      <w:szCs w:val="20"/>
    </w:rPr>
  </w:style>
  <w:style w:type="paragraph" w:customStyle="1" w:styleId="ConsPlusNonformat">
    <w:name w:val="ConsPlusNonformat"/>
    <w:rsid w:val="00EB07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rsid w:val="00EB07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B07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EB0783"/>
  </w:style>
  <w:style w:type="character" w:styleId="af0">
    <w:name w:val="Strong"/>
    <w:qFormat/>
    <w:rsid w:val="00EB0783"/>
    <w:rPr>
      <w:b/>
      <w:bCs/>
    </w:rPr>
  </w:style>
  <w:style w:type="character" w:styleId="af1">
    <w:name w:val="annotation reference"/>
    <w:rsid w:val="00EB0783"/>
    <w:rPr>
      <w:sz w:val="16"/>
      <w:szCs w:val="16"/>
    </w:rPr>
  </w:style>
  <w:style w:type="paragraph" w:styleId="af2">
    <w:name w:val="annotation text"/>
    <w:basedOn w:val="a"/>
    <w:link w:val="af3"/>
    <w:rsid w:val="00EB078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EB07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rsid w:val="00EB0783"/>
    <w:rPr>
      <w:b/>
      <w:bCs/>
    </w:rPr>
  </w:style>
  <w:style w:type="character" w:customStyle="1" w:styleId="af5">
    <w:name w:val="Тема примечания Знак"/>
    <w:basedOn w:val="af3"/>
    <w:link w:val="af4"/>
    <w:rsid w:val="00EB0783"/>
    <w:rPr>
      <w:b/>
      <w:bCs/>
    </w:rPr>
  </w:style>
  <w:style w:type="paragraph" w:styleId="af6">
    <w:name w:val="Balloon Text"/>
    <w:basedOn w:val="a"/>
    <w:link w:val="af7"/>
    <w:rsid w:val="00EB0783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EB0783"/>
    <w:rPr>
      <w:rFonts w:ascii="Tahoma" w:eastAsia="Times New Roman" w:hAnsi="Tahoma" w:cs="Times New Roman"/>
      <w:sz w:val="16"/>
      <w:szCs w:val="16"/>
    </w:rPr>
  </w:style>
  <w:style w:type="paragraph" w:styleId="af8">
    <w:name w:val="Normal (Web)"/>
    <w:basedOn w:val="a"/>
    <w:rsid w:val="00EB0783"/>
    <w:pPr>
      <w:suppressAutoHyphens/>
      <w:spacing w:before="280" w:after="280"/>
    </w:pPr>
    <w:rPr>
      <w:lang w:eastAsia="ar-SA"/>
    </w:rPr>
  </w:style>
  <w:style w:type="paragraph" w:styleId="af9">
    <w:name w:val="footer"/>
    <w:basedOn w:val="a"/>
    <w:link w:val="afa"/>
    <w:rsid w:val="00EB078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EB0783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B0783"/>
  </w:style>
  <w:style w:type="paragraph" w:customStyle="1" w:styleId="afb">
    <w:name w:val="Знак"/>
    <w:basedOn w:val="a"/>
    <w:rsid w:val="00EB0783"/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"/>
    <w:rsid w:val="00EB0783"/>
    <w:rPr>
      <w:rFonts w:ascii="Tahoma" w:eastAsia="Times New Roman" w:hAnsi="Tahoma" w:cs="Times New Roman"/>
      <w:sz w:val="20"/>
      <w:szCs w:val="20"/>
      <w:lang w:val="en-US"/>
    </w:rPr>
  </w:style>
  <w:style w:type="paragraph" w:styleId="afc">
    <w:name w:val="List Paragraph"/>
    <w:basedOn w:val="a"/>
    <w:qFormat/>
    <w:rsid w:val="00EB07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d">
    <w:name w:val="МУ Обычный стиль"/>
    <w:basedOn w:val="a"/>
    <w:autoRedefine/>
    <w:rsid w:val="00EB0783"/>
    <w:pPr>
      <w:widowControl w:val="0"/>
      <w:tabs>
        <w:tab w:val="left" w:pos="0"/>
        <w:tab w:val="left" w:pos="568"/>
      </w:tabs>
      <w:autoSpaceDE w:val="0"/>
      <w:autoSpaceDN w:val="0"/>
      <w:adjustRightInd w:val="0"/>
      <w:ind w:firstLine="567"/>
      <w:jc w:val="both"/>
      <w:outlineLvl w:val="2"/>
    </w:pPr>
    <w:rPr>
      <w:lang w:val="en-US"/>
    </w:rPr>
  </w:style>
  <w:style w:type="character" w:customStyle="1" w:styleId="51">
    <w:name w:val="Знак Знак5"/>
    <w:rsid w:val="00EB0783"/>
    <w:rPr>
      <w:rFonts w:eastAsia="Times New Roman"/>
      <w:sz w:val="20"/>
      <w:szCs w:val="20"/>
      <w:lang w:eastAsia="ru-RU"/>
    </w:rPr>
  </w:style>
  <w:style w:type="paragraph" w:styleId="afe">
    <w:name w:val="footnote text"/>
    <w:basedOn w:val="a"/>
    <w:link w:val="aff"/>
    <w:semiHidden/>
    <w:unhideWhenUsed/>
    <w:rsid w:val="00EB0783"/>
    <w:rPr>
      <w:rFonts w:ascii="Calibri" w:hAnsi="Calibri"/>
      <w:sz w:val="20"/>
      <w:szCs w:val="20"/>
    </w:rPr>
  </w:style>
  <w:style w:type="character" w:customStyle="1" w:styleId="aff">
    <w:name w:val="Текст сноски Знак"/>
    <w:basedOn w:val="a0"/>
    <w:link w:val="afe"/>
    <w:semiHidden/>
    <w:rsid w:val="00EB078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0">
    <w:name w:val="footnote reference"/>
    <w:semiHidden/>
    <w:unhideWhenUsed/>
    <w:rsid w:val="00EB0783"/>
    <w:rPr>
      <w:vertAlign w:val="superscript"/>
    </w:rPr>
  </w:style>
  <w:style w:type="paragraph" w:styleId="aff1">
    <w:name w:val="Revision"/>
    <w:hidden/>
    <w:semiHidden/>
    <w:rsid w:val="00EB07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f2">
    <w:name w:val="endnote reference"/>
    <w:semiHidden/>
    <w:unhideWhenUsed/>
    <w:rsid w:val="00EB0783"/>
    <w:rPr>
      <w:vertAlign w:val="superscript"/>
    </w:rPr>
  </w:style>
  <w:style w:type="character" w:customStyle="1" w:styleId="small">
    <w:name w:val="small"/>
    <w:basedOn w:val="a0"/>
    <w:rsid w:val="00EB0783"/>
  </w:style>
  <w:style w:type="paragraph" w:styleId="aff3">
    <w:name w:val="No Spacing"/>
    <w:uiPriority w:val="1"/>
    <w:qFormat/>
    <w:rsid w:val="00EB0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EB0783"/>
  </w:style>
  <w:style w:type="character" w:customStyle="1" w:styleId="20">
    <w:name w:val="Заголовок 2 Знак"/>
    <w:basedOn w:val="a0"/>
    <w:link w:val="2"/>
    <w:rsid w:val="001901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9018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01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9018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9018E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1901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9018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9018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">
    <w:name w:val="S_Обычный Знак"/>
    <w:basedOn w:val="a0"/>
    <w:link w:val="S0"/>
    <w:uiPriority w:val="99"/>
    <w:locked/>
    <w:rsid w:val="0019018E"/>
    <w:rPr>
      <w:rFonts w:ascii="Bookman Old Style" w:eastAsia="Times New Roman" w:hAnsi="Bookman Old Style" w:cs="Times New Roman"/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19018E"/>
    <w:pPr>
      <w:spacing w:line="276" w:lineRule="auto"/>
      <w:ind w:firstLine="567"/>
      <w:jc w:val="both"/>
    </w:pPr>
    <w:rPr>
      <w:rFonts w:ascii="Bookman Old Style" w:hAnsi="Bookman Old Style"/>
      <w:lang w:eastAsia="en-US"/>
    </w:rPr>
  </w:style>
  <w:style w:type="character" w:customStyle="1" w:styleId="aff4">
    <w:name w:val="Основной текст_"/>
    <w:basedOn w:val="a0"/>
    <w:link w:val="21"/>
    <w:uiPriority w:val="99"/>
    <w:locked/>
    <w:rsid w:val="0019018E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f4"/>
    <w:uiPriority w:val="99"/>
    <w:rsid w:val="0019018E"/>
    <w:pPr>
      <w:widowControl w:val="0"/>
      <w:shd w:val="clear" w:color="auto" w:fill="FFFFFF"/>
      <w:spacing w:after="240" w:line="278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31">
    <w:name w:val="Body Text 3"/>
    <w:basedOn w:val="a"/>
    <w:link w:val="32"/>
    <w:rsid w:val="0019018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901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19018E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19018E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19018E"/>
    <w:rPr>
      <w:rFonts w:ascii="Times New Roman" w:hAnsi="Times New Roman" w:cs="Times New Roman"/>
      <w:i/>
      <w:iCs/>
      <w:sz w:val="20"/>
      <w:szCs w:val="20"/>
    </w:rPr>
  </w:style>
  <w:style w:type="paragraph" w:customStyle="1" w:styleId="ConsTitle">
    <w:name w:val="ConsTitle"/>
    <w:rsid w:val="001901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2">
    <w:name w:val="Body Text Indent 2"/>
    <w:basedOn w:val="a"/>
    <w:link w:val="23"/>
    <w:unhideWhenUsed/>
    <w:rsid w:val="0019018E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rsid w:val="0019018E"/>
    <w:rPr>
      <w:rFonts w:eastAsiaTheme="minorEastAsia"/>
      <w:lang w:eastAsia="ru-RU"/>
    </w:rPr>
  </w:style>
  <w:style w:type="character" w:customStyle="1" w:styleId="24">
    <w:name w:val="Знак Знак2"/>
    <w:basedOn w:val="a0"/>
    <w:rsid w:val="0019018E"/>
    <w:rPr>
      <w:b/>
      <w:sz w:val="28"/>
      <w:lang w:val="ru-RU" w:eastAsia="ru-RU" w:bidi="ar-SA"/>
    </w:rPr>
  </w:style>
  <w:style w:type="paragraph" w:customStyle="1" w:styleId="msolistparagraph0">
    <w:name w:val="msolistparagraph"/>
    <w:basedOn w:val="a"/>
    <w:rsid w:val="0019018E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19018E"/>
    <w:pPr>
      <w:spacing w:before="100" w:beforeAutospacing="1" w:after="100" w:afterAutospacing="1"/>
    </w:pPr>
  </w:style>
  <w:style w:type="paragraph" w:styleId="aff5">
    <w:name w:val="Body Text Indent"/>
    <w:basedOn w:val="a"/>
    <w:link w:val="aff6"/>
    <w:rsid w:val="0019018E"/>
    <w:pPr>
      <w:spacing w:after="120"/>
      <w:ind w:left="283" w:firstLine="709"/>
    </w:pPr>
    <w:rPr>
      <w:sz w:val="26"/>
      <w:szCs w:val="20"/>
    </w:rPr>
  </w:style>
  <w:style w:type="character" w:customStyle="1" w:styleId="aff6">
    <w:name w:val="Основной текст с отступом Знак"/>
    <w:basedOn w:val="a0"/>
    <w:link w:val="aff5"/>
    <w:rsid w:val="0019018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3">
    <w:name w:val="Body Text Indent 3"/>
    <w:basedOn w:val="a"/>
    <w:link w:val="34"/>
    <w:rsid w:val="0019018E"/>
    <w:pPr>
      <w:spacing w:after="120"/>
      <w:ind w:left="283" w:firstLine="709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901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f7">
    <w:name w:val="FollowedHyperlink"/>
    <w:basedOn w:val="a0"/>
    <w:rsid w:val="0019018E"/>
    <w:rPr>
      <w:color w:val="800080"/>
      <w:u w:val="single"/>
    </w:rPr>
  </w:style>
  <w:style w:type="paragraph" w:styleId="25">
    <w:name w:val="Body Text 2"/>
    <w:basedOn w:val="a"/>
    <w:link w:val="26"/>
    <w:rsid w:val="0019018E"/>
    <w:pPr>
      <w:tabs>
        <w:tab w:val="left" w:pos="6798"/>
      </w:tabs>
      <w:ind w:right="-523"/>
    </w:pPr>
    <w:rPr>
      <w:szCs w:val="20"/>
    </w:rPr>
  </w:style>
  <w:style w:type="character" w:customStyle="1" w:styleId="26">
    <w:name w:val="Основной текст 2 Знак"/>
    <w:basedOn w:val="a0"/>
    <w:link w:val="25"/>
    <w:rsid w:val="001901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8">
    <w:name w:val="Заголовок статьи"/>
    <w:basedOn w:val="a"/>
    <w:next w:val="a"/>
    <w:rsid w:val="0019018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12">
    <w:name w:val="Обычный1"/>
    <w:rsid w:val="0019018E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Cell">
    <w:name w:val="ConsPlusCell"/>
    <w:rsid w:val="001901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19018E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19018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paragraph" w:customStyle="1" w:styleId="ConsNormal">
    <w:name w:val="ConsNormal"/>
    <w:rsid w:val="001901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itleChar">
    <w:name w:val="Title Char"/>
    <w:basedOn w:val="a0"/>
    <w:locked/>
    <w:rsid w:val="0019018E"/>
    <w:rPr>
      <w:b/>
      <w:spacing w:val="20"/>
      <w:sz w:val="28"/>
      <w:lang w:val="ru-RU" w:eastAsia="ru-RU" w:bidi="ar-SA"/>
    </w:rPr>
  </w:style>
  <w:style w:type="character" w:customStyle="1" w:styleId="aff9">
    <w:name w:val="Знак Знак"/>
    <w:locked/>
    <w:rsid w:val="0019018E"/>
    <w:rPr>
      <w:b/>
      <w:sz w:val="28"/>
      <w:lang w:val="ru-RU" w:eastAsia="ru-RU" w:bidi="ar-SA"/>
    </w:rPr>
  </w:style>
  <w:style w:type="paragraph" w:customStyle="1" w:styleId="xl33">
    <w:name w:val="xl33"/>
    <w:basedOn w:val="a"/>
    <w:rsid w:val="0019018E"/>
    <w:pPr>
      <w:spacing w:before="100" w:beforeAutospacing="1" w:after="100" w:afterAutospacing="1"/>
      <w:jc w:val="right"/>
    </w:pPr>
  </w:style>
  <w:style w:type="paragraph" w:customStyle="1" w:styleId="13">
    <w:name w:val="Абзац списка1"/>
    <w:basedOn w:val="a"/>
    <w:rsid w:val="0019018E"/>
    <w:pPr>
      <w:ind w:left="720"/>
      <w:contextualSpacing/>
    </w:pPr>
  </w:style>
  <w:style w:type="paragraph" w:styleId="affa">
    <w:name w:val="Plain Text"/>
    <w:basedOn w:val="a"/>
    <w:link w:val="affb"/>
    <w:rsid w:val="0019018E"/>
    <w:rPr>
      <w:rFonts w:ascii="Courier New" w:hAnsi="Courier New"/>
      <w:sz w:val="20"/>
      <w:szCs w:val="20"/>
    </w:rPr>
  </w:style>
  <w:style w:type="character" w:customStyle="1" w:styleId="affb">
    <w:name w:val="Текст Знак"/>
    <w:basedOn w:val="a0"/>
    <w:link w:val="affa"/>
    <w:rsid w:val="0019018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1901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1901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9018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19018E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19018E"/>
    <w:pPr>
      <w:spacing w:before="100" w:beforeAutospacing="1" w:after="100" w:afterAutospacing="1"/>
    </w:pPr>
  </w:style>
  <w:style w:type="paragraph" w:customStyle="1" w:styleId="Default">
    <w:name w:val="Default"/>
    <w:rsid w:val="001901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c">
    <w:name w:val="caption"/>
    <w:basedOn w:val="a"/>
    <w:next w:val="a"/>
    <w:qFormat/>
    <w:rsid w:val="0019018E"/>
    <w:pPr>
      <w:ind w:firstLine="709"/>
      <w:jc w:val="center"/>
    </w:pPr>
    <w:rPr>
      <w:b/>
      <w:sz w:val="28"/>
      <w:szCs w:val="20"/>
    </w:rPr>
  </w:style>
  <w:style w:type="paragraph" w:styleId="affd">
    <w:name w:val="Block Text"/>
    <w:basedOn w:val="a"/>
    <w:rsid w:val="0019018E"/>
    <w:pPr>
      <w:ind w:left="-600" w:right="-763"/>
      <w:jc w:val="both"/>
    </w:pPr>
    <w:rPr>
      <w:sz w:val="28"/>
      <w:szCs w:val="20"/>
    </w:rPr>
  </w:style>
  <w:style w:type="paragraph" w:customStyle="1" w:styleId="affe">
    <w:name w:val="Обращение"/>
    <w:basedOn w:val="a"/>
    <w:next w:val="a"/>
    <w:rsid w:val="0019018E"/>
    <w:pPr>
      <w:spacing w:before="240" w:after="120"/>
      <w:jc w:val="center"/>
    </w:pPr>
    <w:rPr>
      <w:b/>
      <w:sz w:val="26"/>
      <w:szCs w:val="20"/>
    </w:rPr>
  </w:style>
  <w:style w:type="paragraph" w:customStyle="1" w:styleId="afff">
    <w:name w:val="Адресные реквизиты"/>
    <w:basedOn w:val="a4"/>
    <w:next w:val="a4"/>
    <w:rsid w:val="0019018E"/>
    <w:pPr>
      <w:spacing w:after="0"/>
    </w:pPr>
    <w:rPr>
      <w:sz w:val="16"/>
      <w:szCs w:val="20"/>
    </w:rPr>
  </w:style>
  <w:style w:type="paragraph" w:customStyle="1" w:styleId="afff0">
    <w:name w:val="Адресат"/>
    <w:basedOn w:val="a"/>
    <w:rsid w:val="0019018E"/>
    <w:pPr>
      <w:spacing w:before="120"/>
    </w:pPr>
    <w:rPr>
      <w:b/>
      <w:sz w:val="26"/>
      <w:szCs w:val="20"/>
    </w:rPr>
  </w:style>
  <w:style w:type="numbering" w:customStyle="1" w:styleId="14">
    <w:name w:val="Нет списка1"/>
    <w:next w:val="a2"/>
    <w:semiHidden/>
    <w:unhideWhenUsed/>
    <w:rsid w:val="0019018E"/>
  </w:style>
  <w:style w:type="paragraph" w:customStyle="1" w:styleId="consnormal0">
    <w:name w:val="consnormal"/>
    <w:basedOn w:val="a"/>
    <w:rsid w:val="0019018E"/>
    <w:pPr>
      <w:spacing w:before="120" w:after="120"/>
    </w:pPr>
  </w:style>
  <w:style w:type="character" w:styleId="afff1">
    <w:name w:val="Placeholder Text"/>
    <w:semiHidden/>
    <w:rsid w:val="0019018E"/>
    <w:rPr>
      <w:color w:val="808080"/>
    </w:rPr>
  </w:style>
  <w:style w:type="character" w:customStyle="1" w:styleId="100">
    <w:name w:val="Знак Знак10"/>
    <w:basedOn w:val="a0"/>
    <w:locked/>
    <w:rsid w:val="0019018E"/>
    <w:rPr>
      <w:b/>
      <w:caps/>
      <w:sz w:val="28"/>
      <w:lang w:val="ru-RU" w:eastAsia="ru-RU" w:bidi="ar-SA"/>
    </w:rPr>
  </w:style>
  <w:style w:type="character" w:customStyle="1" w:styleId="91">
    <w:name w:val="Знак Знак9"/>
    <w:basedOn w:val="a0"/>
    <w:locked/>
    <w:rsid w:val="0019018E"/>
    <w:rPr>
      <w:sz w:val="26"/>
      <w:lang w:val="ru-RU" w:eastAsia="ru-RU" w:bidi="ar-SA"/>
    </w:rPr>
  </w:style>
  <w:style w:type="character" w:customStyle="1" w:styleId="61">
    <w:name w:val="Знак Знак6"/>
    <w:basedOn w:val="a0"/>
    <w:locked/>
    <w:rsid w:val="0019018E"/>
    <w:rPr>
      <w:sz w:val="32"/>
      <w:szCs w:val="24"/>
      <w:lang w:val="ru-RU" w:eastAsia="ru-RU" w:bidi="ar-SA"/>
    </w:rPr>
  </w:style>
  <w:style w:type="character" w:customStyle="1" w:styleId="110">
    <w:name w:val="Знак Знак11"/>
    <w:basedOn w:val="a0"/>
    <w:locked/>
    <w:rsid w:val="0019018E"/>
    <w:rPr>
      <w:sz w:val="22"/>
      <w:lang w:val="ru-RU" w:eastAsia="ru-RU" w:bidi="ar-SA"/>
    </w:rPr>
  </w:style>
  <w:style w:type="character" w:customStyle="1" w:styleId="71">
    <w:name w:val="Знак Знак7"/>
    <w:basedOn w:val="a0"/>
    <w:locked/>
    <w:rsid w:val="0019018E"/>
    <w:rPr>
      <w:sz w:val="28"/>
      <w:szCs w:val="28"/>
      <w:lang w:val="ru-RU" w:eastAsia="ru-RU" w:bidi="ar-SA"/>
    </w:rPr>
  </w:style>
  <w:style w:type="character" w:customStyle="1" w:styleId="35">
    <w:name w:val="Знак Знак3"/>
    <w:basedOn w:val="a0"/>
    <w:locked/>
    <w:rsid w:val="0019018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7">
    <w:name w:val="Основной текст (2)_"/>
    <w:basedOn w:val="a0"/>
    <w:link w:val="28"/>
    <w:locked/>
    <w:rsid w:val="0019018E"/>
    <w:rPr>
      <w:rFonts w:ascii="Georgia" w:hAnsi="Georgia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19018E"/>
    <w:pPr>
      <w:widowControl w:val="0"/>
      <w:shd w:val="clear" w:color="auto" w:fill="FFFFFF"/>
      <w:spacing w:after="420" w:line="240" w:lineRule="atLeast"/>
    </w:pPr>
    <w:rPr>
      <w:rFonts w:ascii="Georgia" w:eastAsiaTheme="minorHAnsi" w:hAnsi="Georgia" w:cstheme="minorBidi"/>
      <w:sz w:val="23"/>
      <w:szCs w:val="23"/>
      <w:lang w:eastAsia="en-US"/>
    </w:rPr>
  </w:style>
  <w:style w:type="character" w:customStyle="1" w:styleId="36">
    <w:name w:val="Основной текст (3)_"/>
    <w:basedOn w:val="a0"/>
    <w:link w:val="37"/>
    <w:locked/>
    <w:rsid w:val="0019018E"/>
    <w:rPr>
      <w:spacing w:val="20"/>
      <w:sz w:val="16"/>
      <w:szCs w:val="1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19018E"/>
    <w:pPr>
      <w:widowControl w:val="0"/>
      <w:shd w:val="clear" w:color="auto" w:fill="FFFFFF"/>
      <w:spacing w:before="540" w:after="240" w:line="227" w:lineRule="exact"/>
    </w:pPr>
    <w:rPr>
      <w:rFonts w:asciiTheme="minorHAnsi" w:eastAsiaTheme="minorHAnsi" w:hAnsiTheme="minorHAnsi" w:cstheme="minorBidi"/>
      <w:spacing w:val="20"/>
      <w:sz w:val="16"/>
      <w:szCs w:val="16"/>
      <w:lang w:eastAsia="en-US"/>
    </w:rPr>
  </w:style>
  <w:style w:type="character" w:customStyle="1" w:styleId="15">
    <w:name w:val="Заголовок №1_"/>
    <w:basedOn w:val="a0"/>
    <w:link w:val="16"/>
    <w:locked/>
    <w:rsid w:val="0019018E"/>
    <w:rPr>
      <w:b/>
      <w:bCs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19018E"/>
    <w:pPr>
      <w:widowControl w:val="0"/>
      <w:shd w:val="clear" w:color="auto" w:fill="FFFFFF"/>
      <w:spacing w:before="780" w:after="3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3MicrosoftSansSerif">
    <w:name w:val="Основной текст (3) + Microsoft Sans Serif"/>
    <w:aliases w:val="9 pt,Интервал 0 pt"/>
    <w:basedOn w:val="36"/>
    <w:rsid w:val="0019018E"/>
    <w:rPr>
      <w:rFonts w:ascii="Microsoft Sans Serif" w:eastAsia="Times New Roman" w:hAnsi="Microsoft Sans Serif" w:cs="Microsoft Sans Serif" w:hint="default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3MicrosoftSansSerif1">
    <w:name w:val="Основной текст (3) + Microsoft Sans Serif1"/>
    <w:aliases w:val="5,5 pt,Интервал 0 pt1,Основной текст + 16"/>
    <w:basedOn w:val="36"/>
    <w:rsid w:val="0019018E"/>
    <w:rPr>
      <w:rFonts w:ascii="Microsoft Sans Serif" w:eastAsia="Times New Roman" w:hAnsi="Microsoft Sans Serif" w:cs="Microsoft Sans Serif" w:hint="default"/>
      <w:color w:val="000000"/>
      <w:spacing w:val="0"/>
      <w:w w:val="100"/>
      <w:position w:val="0"/>
      <w:sz w:val="11"/>
      <w:szCs w:val="11"/>
    </w:rPr>
  </w:style>
  <w:style w:type="character" w:customStyle="1" w:styleId="MicrosoftSansSerif">
    <w:name w:val="Основной текст + Microsoft Sans Serif"/>
    <w:aliases w:val="Курсив"/>
    <w:basedOn w:val="a0"/>
    <w:rsid w:val="0019018E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-1pt">
    <w:name w:val="Основной текст + Интервал -1 pt"/>
    <w:basedOn w:val="a0"/>
    <w:rsid w:val="0019018E"/>
    <w:rPr>
      <w:color w:val="000000"/>
      <w:spacing w:val="-20"/>
      <w:w w:val="100"/>
      <w:position w:val="0"/>
      <w:sz w:val="23"/>
      <w:szCs w:val="23"/>
      <w:lang w:val="ru-RU" w:bidi="ar-SA"/>
    </w:rPr>
  </w:style>
  <w:style w:type="character" w:customStyle="1" w:styleId="MicrosoftSansSerif2">
    <w:name w:val="Основной текст + Microsoft Sans Serif2"/>
    <w:aliases w:val="Курсив2"/>
    <w:basedOn w:val="a0"/>
    <w:rsid w:val="0019018E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val="ru-RU" w:bidi="ar-SA"/>
    </w:rPr>
  </w:style>
  <w:style w:type="character" w:customStyle="1" w:styleId="MicrosoftSansSerif1">
    <w:name w:val="Основной текст + Microsoft Sans Serif1"/>
    <w:aliases w:val="Курсив1"/>
    <w:basedOn w:val="a0"/>
    <w:rsid w:val="0019018E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11pt">
    <w:name w:val="Основной текст + 11 pt"/>
    <w:basedOn w:val="a0"/>
    <w:rsid w:val="0019018E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11pt1">
    <w:name w:val="Основной текст + 11 pt1"/>
    <w:basedOn w:val="a0"/>
    <w:rsid w:val="0019018E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2TimesNewRoman">
    <w:name w:val="Основной текст (2) + Times New Roman"/>
    <w:aliases w:val="11 pt,Полужирный"/>
    <w:basedOn w:val="27"/>
    <w:rsid w:val="0019018E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pt">
    <w:name w:val="Основной текст + 10 pt"/>
    <w:basedOn w:val="a0"/>
    <w:rsid w:val="0019018E"/>
    <w:rPr>
      <w:color w:val="000000"/>
      <w:spacing w:val="0"/>
      <w:w w:val="100"/>
      <w:position w:val="0"/>
      <w:sz w:val="20"/>
      <w:szCs w:val="20"/>
      <w:lang w:val="ru-RU" w:bidi="ar-SA"/>
    </w:rPr>
  </w:style>
  <w:style w:type="character" w:customStyle="1" w:styleId="17">
    <w:name w:val="Основной текст1"/>
    <w:basedOn w:val="aff4"/>
    <w:rsid w:val="0019018E"/>
    <w:rPr>
      <w:rFonts w:ascii="Times New Roman" w:hAnsi="Times New Roman" w:cs="Times New Roman"/>
      <w:color w:val="000000"/>
      <w:spacing w:val="0"/>
      <w:w w:val="100"/>
      <w:position w:val="0"/>
      <w:u w:val="none"/>
      <w:lang w:val="ru-RU"/>
    </w:rPr>
  </w:style>
  <w:style w:type="paragraph" w:customStyle="1" w:styleId="Text57">
    <w:name w:val="Text57"/>
    <w:rsid w:val="00190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58">
    <w:name w:val="Text58"/>
    <w:rsid w:val="00190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Text59">
    <w:name w:val="Text59"/>
    <w:rsid w:val="001901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29">
    <w:name w:val="List Bullet 2"/>
    <w:basedOn w:val="a"/>
    <w:autoRedefine/>
    <w:semiHidden/>
    <w:unhideWhenUsed/>
    <w:rsid w:val="0019018E"/>
    <w:pPr>
      <w:ind w:left="1080" w:hanging="360"/>
    </w:pPr>
    <w:rPr>
      <w:sz w:val="20"/>
    </w:rPr>
  </w:style>
  <w:style w:type="paragraph" w:customStyle="1" w:styleId="msonormalcxspmiddle">
    <w:name w:val="msonormalcxspmiddle"/>
    <w:basedOn w:val="a"/>
    <w:rsid w:val="0019018E"/>
    <w:pPr>
      <w:spacing w:before="100" w:beforeAutospacing="1" w:after="100" w:afterAutospacing="1"/>
    </w:pPr>
  </w:style>
  <w:style w:type="paragraph" w:customStyle="1" w:styleId="18">
    <w:name w:val="Знак Знак Знак1"/>
    <w:basedOn w:val="a"/>
    <w:rsid w:val="0019018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38">
    <w:name w:val="Обычный3"/>
    <w:rsid w:val="0019018E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eport">
    <w:name w:val="Report"/>
    <w:basedOn w:val="a"/>
    <w:rsid w:val="0019018E"/>
    <w:pPr>
      <w:spacing w:line="360" w:lineRule="auto"/>
      <w:ind w:firstLine="567"/>
      <w:jc w:val="both"/>
    </w:pPr>
    <w:rPr>
      <w:rFonts w:eastAsia="Calibri"/>
      <w:szCs w:val="20"/>
    </w:rPr>
  </w:style>
  <w:style w:type="paragraph" w:customStyle="1" w:styleId="111">
    <w:name w:val="Знак Знак Знак11"/>
    <w:basedOn w:val="a"/>
    <w:rsid w:val="0019018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a">
    <w:name w:val="Обычный2"/>
    <w:rsid w:val="0019018E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9">
    <w:name w:val="Мой заголовок 3 Знак"/>
    <w:basedOn w:val="a0"/>
    <w:link w:val="3a"/>
    <w:locked/>
    <w:rsid w:val="0019018E"/>
    <w:rPr>
      <w:rFonts w:ascii="Calibri" w:eastAsia="Calibri" w:hAnsi="Calibri" w:cs="Calibri"/>
      <w:b/>
      <w:bCs/>
      <w:i/>
      <w:sz w:val="24"/>
      <w:szCs w:val="28"/>
    </w:rPr>
  </w:style>
  <w:style w:type="paragraph" w:customStyle="1" w:styleId="3a">
    <w:name w:val="Мой заголовок 3"/>
    <w:basedOn w:val="4"/>
    <w:link w:val="39"/>
    <w:rsid w:val="0019018E"/>
    <w:pPr>
      <w:keepNext w:val="0"/>
      <w:ind w:firstLine="567"/>
    </w:pPr>
    <w:rPr>
      <w:rFonts w:ascii="Calibri" w:eastAsia="Calibri" w:hAnsi="Calibri" w:cs="Calibri"/>
      <w:i/>
      <w:sz w:val="24"/>
      <w:lang w:eastAsia="en-US"/>
    </w:rPr>
  </w:style>
  <w:style w:type="character" w:customStyle="1" w:styleId="19">
    <w:name w:val="Текст примечания Знак1"/>
    <w:basedOn w:val="a0"/>
    <w:semiHidden/>
    <w:locked/>
    <w:rsid w:val="0019018E"/>
    <w:rPr>
      <w:rFonts w:ascii="Times New Roman" w:eastAsia="Times New Roman" w:hAnsi="Times New Roman" w:cs="Times New Roman"/>
      <w:sz w:val="20"/>
      <w:szCs w:val="20"/>
    </w:rPr>
  </w:style>
  <w:style w:type="character" w:customStyle="1" w:styleId="1a">
    <w:name w:val="Верхний колонтитул Знак1"/>
    <w:basedOn w:val="a0"/>
    <w:uiPriority w:val="99"/>
    <w:semiHidden/>
    <w:rsid w:val="0019018E"/>
    <w:rPr>
      <w:rFonts w:ascii="Calibri" w:hAnsi="Calibri" w:cs="Calibri" w:hint="default"/>
      <w:sz w:val="22"/>
      <w:szCs w:val="22"/>
      <w:lang w:eastAsia="en-US"/>
    </w:rPr>
  </w:style>
  <w:style w:type="character" w:customStyle="1" w:styleId="1b">
    <w:name w:val="Нижний колонтитул Знак1"/>
    <w:basedOn w:val="a0"/>
    <w:uiPriority w:val="99"/>
    <w:semiHidden/>
    <w:rsid w:val="0019018E"/>
    <w:rPr>
      <w:rFonts w:ascii="Calibri" w:hAnsi="Calibri" w:cs="Calibri" w:hint="default"/>
      <w:sz w:val="22"/>
      <w:szCs w:val="22"/>
      <w:lang w:eastAsia="en-US"/>
    </w:rPr>
  </w:style>
  <w:style w:type="character" w:customStyle="1" w:styleId="1c">
    <w:name w:val="Основной текст с отступом Знак1"/>
    <w:basedOn w:val="a0"/>
    <w:semiHidden/>
    <w:locked/>
    <w:rsid w:val="0019018E"/>
    <w:rPr>
      <w:rFonts w:ascii="Calibri" w:hAnsi="Calibri"/>
      <w:lang w:eastAsia="en-US"/>
    </w:rPr>
  </w:style>
  <w:style w:type="character" w:customStyle="1" w:styleId="310">
    <w:name w:val="Основной текст 3 Знак1"/>
    <w:basedOn w:val="a0"/>
    <w:semiHidden/>
    <w:locked/>
    <w:rsid w:val="0019018E"/>
    <w:rPr>
      <w:rFonts w:ascii="Calibri" w:hAnsi="Calibr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semiHidden/>
    <w:locked/>
    <w:rsid w:val="0019018E"/>
    <w:rPr>
      <w:rFonts w:ascii="Calibri" w:eastAsia="Calibri" w:hAnsi="Calibri"/>
      <w:sz w:val="28"/>
      <w:szCs w:val="24"/>
    </w:rPr>
  </w:style>
  <w:style w:type="character" w:customStyle="1" w:styleId="1d">
    <w:name w:val="Тема примечания Знак1"/>
    <w:basedOn w:val="19"/>
    <w:semiHidden/>
    <w:locked/>
    <w:rsid w:val="0019018E"/>
    <w:rPr>
      <w:b/>
      <w:bCs/>
    </w:rPr>
  </w:style>
  <w:style w:type="character" w:customStyle="1" w:styleId="1e">
    <w:name w:val="Текст выноски Знак1"/>
    <w:basedOn w:val="a0"/>
    <w:semiHidden/>
    <w:locked/>
    <w:rsid w:val="0019018E"/>
    <w:rPr>
      <w:rFonts w:ascii="Tahoma" w:hAnsi="Tahoma" w:cs="Tahoma"/>
      <w:sz w:val="16"/>
      <w:szCs w:val="16"/>
      <w:lang w:eastAsia="en-US"/>
    </w:rPr>
  </w:style>
  <w:style w:type="paragraph" w:customStyle="1" w:styleId="msonormalcxspmiddlecxspmiddle">
    <w:name w:val="msonormalcxspmiddlecxspmiddle"/>
    <w:basedOn w:val="a"/>
    <w:rsid w:val="0019018E"/>
    <w:pPr>
      <w:spacing w:before="100" w:beforeAutospacing="1" w:after="100" w:afterAutospacing="1"/>
    </w:pPr>
  </w:style>
  <w:style w:type="character" w:customStyle="1" w:styleId="FontStyle14">
    <w:name w:val="Font Style14"/>
    <w:rsid w:val="0019018E"/>
    <w:rPr>
      <w:rFonts w:ascii="Times New Roman" w:hAnsi="Times New Roman" w:cs="Times New Roman" w:hint="default"/>
      <w:sz w:val="22"/>
      <w:szCs w:val="22"/>
    </w:rPr>
  </w:style>
  <w:style w:type="character" w:customStyle="1" w:styleId="afff2">
    <w:name w:val="Гипертекстовая ссылка"/>
    <w:basedOn w:val="a0"/>
    <w:uiPriority w:val="99"/>
    <w:rsid w:val="0019018E"/>
    <w:rPr>
      <w:rFonts w:cs="Times New Roman"/>
      <w:color w:val="106BBE"/>
    </w:rPr>
  </w:style>
  <w:style w:type="character" w:customStyle="1" w:styleId="afff3">
    <w:name w:val="Цветовое выделение"/>
    <w:uiPriority w:val="99"/>
    <w:rsid w:val="0019018E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ezerv\&#1052;&#1086;&#1080;%20&#1076;&#1086;&#1082;&#1091;&#1084;&#1077;&#1085;&#1090;&#1099;\&#1048;&#1089;&#1087;&#1086;&#1083;&#1085;&#1077;&#1085;&#1080;&#1077;%20&#1073;&#1102;&#1076;&#1078;&#1077;&#1090;&#1072;\2020%20&#1075;&#1086;&#1076;\&#1048;&#1089;&#1087;&#1086;&#1083;&#1085;&#1077;&#1085;&#1080;&#1077;%20&#1073;&#1102;&#1076;&#1078;&#1077;&#1090;&#1072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ezerv\&#1052;&#1086;&#1080;%20&#1076;&#1086;&#1082;&#1091;&#1084;&#1077;&#1085;&#1090;&#1099;\&#1048;&#1089;&#1087;&#1086;&#1083;&#1085;&#1077;&#1085;&#1080;&#1077;%20&#1073;&#1102;&#1076;&#1078;&#1077;&#1090;&#1072;\2020%20&#1075;&#1086;&#1076;\&#1048;&#1089;&#1087;&#1086;&#1083;&#1085;&#1077;&#1085;&#1080;&#1077;%20&#1073;&#1102;&#1076;&#1078;&#1077;&#1090;&#1072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ezerv\&#1052;&#1086;&#1080;%20&#1076;&#1086;&#1082;&#1091;&#1084;&#1077;&#1085;&#1090;&#1099;\&#1048;&#1089;&#1087;&#1086;&#1083;&#1085;&#1077;&#1085;&#1080;&#1077;%20&#1073;&#1102;&#1076;&#1078;&#1077;&#1090;&#1072;\2020%20&#1075;&#1086;&#1076;\&#1048;&#1089;&#1087;&#1086;&#1083;&#1085;&#1077;&#1085;&#1080;&#1077;%20&#1073;&#1102;&#1076;&#1078;&#1077;&#1090;&#1072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ezerv\&#1052;&#1086;&#1080;%20&#1076;&#1086;&#1082;&#1091;&#1084;&#1077;&#1085;&#1090;&#1099;\&#1048;&#1089;&#1087;&#1086;&#1083;&#1085;&#1077;&#1085;&#1080;&#1077;%20&#1073;&#1102;&#1076;&#1078;&#1077;&#1090;&#1072;\2020%20&#1075;&#1086;&#1076;\&#1048;&#1089;&#1087;&#1086;&#1083;&#1085;&#1077;&#1085;&#1080;&#1077;%20&#1073;&#1102;&#1076;&#1078;&#1077;&#1090;&#1072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Rezerv\&#1052;&#1086;&#1080;%20&#1076;&#1086;&#1082;&#1091;&#1084;&#1077;&#1085;&#1090;&#1099;\&#1048;&#1089;&#1087;&#1086;&#1083;&#1085;&#1077;&#1085;&#1080;&#1077;%20&#1073;&#1102;&#1076;&#1078;&#1077;&#1090;&#1072;\2020%20&#1075;&#1086;&#1076;\&#1048;&#1089;&#1087;&#1086;&#1083;&#1085;&#1077;&#1085;&#1080;&#1077;%20&#1073;&#1102;&#1076;&#1078;&#1077;&#1090;&#1072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0"/>
    </c:view3D>
    <c:plotArea>
      <c:layout>
        <c:manualLayout>
          <c:layoutTarget val="inner"/>
          <c:xMode val="edge"/>
          <c:yMode val="edge"/>
          <c:x val="8.4291345432504092E-2"/>
          <c:y val="0.28318665648810976"/>
          <c:w val="0.81609348077833299"/>
          <c:h val="0.4985265098592786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25400">
              <a:noFill/>
            </a:ln>
          </c:spPr>
          <c:explosion val="25"/>
          <c:dPt>
            <c:idx val="1"/>
            <c:spPr>
              <a:solidFill>
                <a:srgbClr val="993366"/>
              </a:solidFill>
              <a:ln w="25400">
                <a:noFill/>
              </a:ln>
            </c:spPr>
          </c:dPt>
          <c:dPt>
            <c:idx val="2"/>
            <c:spPr>
              <a:solidFill>
                <a:srgbClr val="FFFFCC"/>
              </a:solidFill>
              <a:ln w="25400">
                <a:noFill/>
              </a:ln>
            </c:spPr>
          </c:dPt>
          <c:dLbls>
            <c:dLbl>
              <c:idx val="0"/>
              <c:layout>
                <c:manualLayout>
                  <c:x val="-2.8917897482774058E-2"/>
                  <c:y val="6.5623682285615936E-2"/>
                </c:manualLayout>
              </c:layout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900"/>
                      <a:t>97% налоговые доходы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</c:dLbl>
            <c:dLbl>
              <c:idx val="1"/>
              <c:tx>
                <c:rich>
                  <a:bodyPr/>
                  <a:lstStyle/>
                  <a:p>
                    <a:pPr>
                      <a:defRPr sz="9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sz="900"/>
                      <a:t>3% неналоговые доходы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</c:dLbl>
            <c:dLbl>
              <c:idx val="2"/>
              <c:delete val="1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Percent val="1"/>
            <c:showLeaderLines val="1"/>
          </c:dLbls>
          <c:val>
            <c:numRef>
              <c:f>Лист1!$A$70:$A$72</c:f>
              <c:numCache>
                <c:formatCode>General</c:formatCode>
                <c:ptCount val="3"/>
                <c:pt idx="0">
                  <c:v>97</c:v>
                </c:pt>
                <c:pt idx="1">
                  <c:v>3</c:v>
                </c:pt>
              </c:numCache>
            </c:numRef>
          </c:val>
        </c:ser>
        <c:dLbls>
          <c:showLegendKey val="1"/>
          <c:showPercent val="1"/>
        </c:dLbls>
      </c:pie3D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0"/>
    </c:view3D>
    <c:plotArea>
      <c:layout>
        <c:manualLayout>
          <c:layoutTarget val="inner"/>
          <c:xMode val="edge"/>
          <c:yMode val="edge"/>
          <c:x val="5.3308047476724373E-2"/>
          <c:y val="0.19061062437617832"/>
          <c:w val="0.77906351301463062"/>
          <c:h val="0.45164378396362431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17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0.1975292683790249"/>
                  <c:y val="-0.15983468263650141"/>
                </c:manualLayout>
              </c:layout>
              <c:tx>
                <c:rich>
                  <a:bodyPr/>
                  <a:lstStyle/>
                  <a:p>
                    <a:pPr>
                      <a:defRPr sz="9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43 % дот</a:t>
                    </a:r>
                    <a:r>
                      <a:rPr lang="ru-RU" i="1"/>
                      <a:t>а</a:t>
                    </a:r>
                    <a:r>
                      <a:rPr lang="ru-RU"/>
                      <a:t>ции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</c:dLbl>
            <c:dLbl>
              <c:idx val="1"/>
              <c:layout>
                <c:manualLayout>
                  <c:x val="3.8535443185208795E-2"/>
                  <c:y val="2.69712764777644E-2"/>
                </c:manualLayout>
              </c:layout>
              <c:tx>
                <c:rich>
                  <a:bodyPr/>
                  <a:lstStyle/>
                  <a:p>
                    <a:pPr>
                      <a:defRPr sz="9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1% субвенции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</c:dLbl>
            <c:dLbl>
              <c:idx val="2"/>
              <c:layout>
                <c:manualLayout>
                  <c:x val="-9.7553239371090228E-2"/>
                  <c:y val="0.14151846512143801"/>
                </c:manualLayout>
              </c:layout>
              <c:tx>
                <c:rich>
                  <a:bodyPr/>
                  <a:lstStyle/>
                  <a:p>
                    <a:pPr>
                      <a:defRPr sz="9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1% МБТ сгласно принятым полномочиям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</c:dLbl>
            <c:dLbl>
              <c:idx val="3"/>
              <c:layout>
                <c:manualLayout>
                  <c:x val="5.3949903660886277E-2"/>
                  <c:y val="0.12909925695907729"/>
                </c:manualLayout>
              </c:layout>
              <c:tx>
                <c:rich>
                  <a:bodyPr/>
                  <a:lstStyle/>
                  <a:p>
                    <a:pPr>
                      <a:defRPr sz="95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47% прочие МБТ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1"/>
            </c:dLbl>
            <c:dLbl>
              <c:idx val="4"/>
              <c:layout>
                <c:manualLayout>
                  <c:x val="-2.7233879002119096E-3"/>
                  <c:y val="-2.472337436693652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8% Прочие безвозмездные поступления</a:t>
                    </a:r>
                  </a:p>
                </c:rich>
              </c:tx>
              <c:dLblPos val="bestFit"/>
              <c:showLegendKey val="1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5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Percent val="1"/>
            <c:showLeaderLines val="1"/>
          </c:dLbls>
          <c:val>
            <c:numRef>
              <c:f>Лист1!$A$137:$A$141</c:f>
              <c:numCache>
                <c:formatCode>General</c:formatCode>
                <c:ptCount val="5"/>
                <c:pt idx="0">
                  <c:v>43</c:v>
                </c:pt>
                <c:pt idx="1">
                  <c:v>1</c:v>
                </c:pt>
                <c:pt idx="2">
                  <c:v>1</c:v>
                </c:pt>
                <c:pt idx="3">
                  <c:v>47</c:v>
                </c:pt>
                <c:pt idx="4">
                  <c:v>8</c:v>
                </c:pt>
              </c:numCache>
            </c:numRef>
          </c:val>
        </c:ser>
        <c:dLbls>
          <c:showLegendKey val="1"/>
          <c:showPercent val="1"/>
        </c:dLbls>
      </c:pie3D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 w="9525">
      <a:noFill/>
    </a:ln>
  </c:spPr>
  <c:txPr>
    <a:bodyPr/>
    <a:lstStyle/>
    <a:p>
      <a:pPr>
        <a:defRPr sz="10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1.0527750811970427E-2"/>
          <c:w val="0.94984864391951218"/>
          <c:h val="0.98947224918802956"/>
        </c:manualLayout>
      </c:layout>
      <c:pie3DChart>
        <c:varyColors val="1"/>
        <c:ser>
          <c:idx val="0"/>
          <c:order val="0"/>
          <c:spPr>
            <a:ln>
              <a:noFill/>
            </a:ln>
          </c:spPr>
          <c:explosion val="22"/>
          <c:dLbls>
            <c:dLbl>
              <c:idx val="0"/>
              <c:layout>
                <c:manualLayout>
                  <c:x val="6.623217410323709E-2"/>
                  <c:y val="-2.9639107611548643E-2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1</a:t>
                    </a:r>
                    <a:r>
                      <a:rPr lang="ru-RU" sz="900"/>
                      <a:t>8</a:t>
                    </a:r>
                    <a:r>
                      <a:rPr lang="en-US" sz="900"/>
                      <a:t>%</a:t>
                    </a:r>
                    <a:r>
                      <a:rPr lang="ru-RU" sz="900"/>
                      <a:t> Земельный налог</a:t>
                    </a:r>
                    <a:endParaRPr lang="en-US" sz="900"/>
                  </a:p>
                </c:rich>
              </c:tx>
              <c:dLblPos val="bestFit"/>
            </c:dLbl>
            <c:dLbl>
              <c:idx val="1"/>
              <c:layout>
                <c:manualLayout>
                  <c:x val="0"/>
                  <c:y val="0.22208793427448789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 </a:t>
                    </a:r>
                    <a:r>
                      <a:rPr lang="ru-RU" sz="900"/>
                      <a:t>16</a:t>
                    </a:r>
                    <a:r>
                      <a:rPr lang="en-US" sz="900"/>
                      <a:t>%</a:t>
                    </a:r>
                    <a:r>
                      <a:rPr lang="ru-RU" sz="900"/>
                      <a:t> Налог на доходы физических лиц</a:t>
                    </a:r>
                    <a:endParaRPr lang="en-US" sz="900"/>
                  </a:p>
                </c:rich>
              </c:tx>
              <c:dLblPos val="bestFit"/>
            </c:dLbl>
            <c:dLbl>
              <c:idx val="2"/>
              <c:layout>
                <c:manualLayout>
                  <c:x val="0.46789588801399828"/>
                  <c:y val="0.15014381763923346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6</a:t>
                    </a:r>
                    <a:r>
                      <a:rPr lang="ru-RU" sz="900"/>
                      <a:t>0</a:t>
                    </a:r>
                    <a:r>
                      <a:rPr lang="en-US" sz="900"/>
                      <a:t>%</a:t>
                    </a:r>
                    <a:r>
                      <a:rPr lang="ru-RU" sz="900"/>
                      <a:t> Доходы от уплаты акцизов</a:t>
                    </a:r>
                    <a:endParaRPr lang="en-US" sz="900"/>
                  </a:p>
                </c:rich>
              </c:tx>
              <c:dLblPos val="bestFit"/>
            </c:dLbl>
            <c:dLbl>
              <c:idx val="3"/>
              <c:layout>
                <c:manualLayout>
                  <c:x val="-0.1651826334208224"/>
                  <c:y val="0.13742794137034278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2</a:t>
                    </a:r>
                    <a:r>
                      <a:rPr lang="en-US" sz="900"/>
                      <a:t>%</a:t>
                    </a:r>
                    <a:r>
                      <a:rPr lang="ru-RU" sz="900"/>
                      <a:t>Единый с/х налог</a:t>
                    </a:r>
                    <a:endParaRPr lang="en-US" sz="900"/>
                  </a:p>
                </c:rich>
              </c:tx>
              <c:dLblPos val="bestFit"/>
            </c:dLbl>
            <c:dLbl>
              <c:idx val="4"/>
              <c:layout>
                <c:manualLayout>
                  <c:x val="-0.24289545056867931"/>
                  <c:y val="2.9320821198720024E-3"/>
                </c:manualLayout>
              </c:layout>
              <c:tx>
                <c:rich>
                  <a:bodyPr/>
                  <a:lstStyle/>
                  <a:p>
                    <a:r>
                      <a:rPr lang="en-US" sz="900"/>
                      <a:t> 1%</a:t>
                    </a:r>
                    <a:r>
                      <a:rPr lang="ru-RU" sz="900"/>
                      <a:t> Налог на имущество</a:t>
                    </a:r>
                    <a:endParaRPr lang="en-US" sz="900"/>
                  </a:p>
                </c:rich>
              </c:tx>
              <c:dLblPos val="bestFit"/>
            </c:dLbl>
            <c:dLbl>
              <c:idx val="5"/>
              <c:layout>
                <c:manualLayout>
                  <c:x val="0.1881122047244098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3</a:t>
                    </a:r>
                    <a:r>
                      <a:rPr lang="en-US" sz="900"/>
                      <a:t>%</a:t>
                    </a:r>
                    <a:r>
                      <a:rPr lang="ru-RU" sz="900"/>
                      <a:t> Доходы от использования имущества</a:t>
                    </a:r>
                    <a:endParaRPr lang="en-US" sz="900"/>
                  </a:p>
                </c:rich>
              </c:tx>
              <c:dLblPos val="bestFit"/>
            </c:dLbl>
            <c:dLbl>
              <c:idx val="6"/>
              <c:delete val="1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Val val="1"/>
            <c:showPercent val="1"/>
            <c:showLeaderLines val="1"/>
          </c:dLbls>
          <c:val>
            <c:numRef>
              <c:f>Лист1!$B$263:$B$269</c:f>
              <c:numCache>
                <c:formatCode>General</c:formatCode>
                <c:ptCount val="7"/>
                <c:pt idx="0">
                  <c:v>18</c:v>
                </c:pt>
                <c:pt idx="1">
                  <c:v>16</c:v>
                </c:pt>
                <c:pt idx="2">
                  <c:v>60</c:v>
                </c:pt>
                <c:pt idx="3">
                  <c:v>2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Структура доходов поселения на 01.04.2020</a:t>
            </a:r>
          </a:p>
        </c:rich>
      </c:tx>
      <c:layout>
        <c:manualLayout>
          <c:xMode val="edge"/>
          <c:yMode val="edge"/>
          <c:x val="0.21122146860355318"/>
          <c:y val="3.5842293906810055E-2"/>
        </c:manualLayout>
      </c:layout>
      <c:spPr>
        <a:noFill/>
        <a:ln w="25400">
          <a:noFill/>
        </a:ln>
      </c:spPr>
    </c:title>
    <c:view3D>
      <c:perspective val="0"/>
    </c:view3D>
    <c:plotArea>
      <c:layout>
        <c:manualLayout>
          <c:layoutTarget val="inner"/>
          <c:xMode val="edge"/>
          <c:yMode val="edge"/>
          <c:x val="0.17821810897874926"/>
          <c:y val="0.22580724198883426"/>
          <c:w val="0.6468657288858306"/>
          <c:h val="0.55914174206759115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25"/>
          <c:dPt>
            <c:idx val="1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2.9964398014604692E-2"/>
                  <c:y val="-4.3440860215053785E-2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14 % налоговые и неналоговые доходы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</c:dLbl>
            <c:dLbl>
              <c:idx val="1"/>
              <c:layout>
                <c:manualLayout>
                  <c:x val="-0.17832367488717379"/>
                  <c:y val="-0.1869376005418685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86% безвозмездные поступления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</c:dLbl>
            <c:dLbl>
              <c:idx val="2"/>
              <c:layout>
                <c:manualLayout>
                  <c:xMode val="edge"/>
                  <c:yMode val="edge"/>
                  <c:x val="0.22442280389916591"/>
                  <c:y val="0.8387126131013859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t>77% безвозмездные поступления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Percent val="1"/>
            <c:showLeaderLines val="1"/>
          </c:dLbls>
          <c:val>
            <c:numRef>
              <c:f>Лист1!$A$51:$A$52</c:f>
              <c:numCache>
                <c:formatCode>General</c:formatCode>
                <c:ptCount val="2"/>
                <c:pt idx="0">
                  <c:v>14</c:v>
                </c:pt>
                <c:pt idx="1">
                  <c:v>86</c:v>
                </c:pt>
              </c:numCache>
            </c:numRef>
          </c:val>
        </c:ser>
        <c:dLbls>
          <c:showPercent val="1"/>
        </c:dLbls>
      </c:pie3DChart>
      <c:spPr>
        <a:noFill/>
        <a:ln w="25400">
          <a:noFill/>
        </a:ln>
      </c:spPr>
    </c:plotArea>
    <c:plotVisOnly val="1"/>
    <c:dispBlanksAs val="zero"/>
  </c:chart>
  <c:spPr>
    <a:solidFill>
      <a:srgbClr val="FFFFFF"/>
    </a:solidFill>
    <a:ln w="9525">
      <a:noFill/>
    </a:ln>
  </c:spPr>
  <c:txPr>
    <a:bodyPr/>
    <a:lstStyle/>
    <a:p>
      <a:pPr>
        <a:defRPr sz="11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0.21549295774647953"/>
          <c:y val="0.12779572651839324"/>
          <c:w val="0.54366197183098597"/>
          <c:h val="0.76996925227332236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layout>
                <c:manualLayout>
                  <c:x val="1.8779342723004692E-2"/>
                  <c:y val="-0.13865593167413559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59</a:t>
                    </a:r>
                    <a:r>
                      <a:rPr lang="en-US"/>
                      <a:t>%</a:t>
                    </a:r>
                    <a:r>
                      <a:rPr lang="ru-RU"/>
                      <a:t> общегосударственные вопросы</a:t>
                    </a:r>
                    <a:endParaRPr lang="en-US"/>
                  </a:p>
                </c:rich>
              </c:tx>
              <c:spPr/>
              <c:dLblPos val="bestFit"/>
            </c:dLbl>
            <c:dLbl>
              <c:idx val="1"/>
              <c:layout>
                <c:manualLayout>
                  <c:x val="6.5727699530516701E-2"/>
                  <c:y val="3.5279615607154674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1%</a:t>
                    </a:r>
                    <a:r>
                      <a:rPr lang="ru-RU"/>
                      <a:t> национальная оборона</a:t>
                    </a:r>
                    <a:endParaRPr lang="en-US"/>
                  </a:p>
                </c:rich>
              </c:tx>
              <c:spPr/>
              <c:dLblPos val="bestFit"/>
            </c:dLbl>
            <c:dLbl>
              <c:idx val="2"/>
              <c:layout>
                <c:manualLayout>
                  <c:x val="-4.6948356807511735E-2"/>
                  <c:y val="3.8297592222194095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15</a:t>
                    </a:r>
                    <a:r>
                      <a:rPr lang="en-US"/>
                      <a:t>%</a:t>
                    </a:r>
                    <a:r>
                      <a:rPr lang="ru-RU"/>
                      <a:t> национальная</a:t>
                    </a:r>
                    <a:r>
                      <a:rPr lang="ru-RU" baseline="0"/>
                      <a:t> экономика</a:t>
                    </a:r>
                    <a:endParaRPr lang="en-US"/>
                  </a:p>
                </c:rich>
              </c:tx>
              <c:spPr/>
              <c:dLblPos val="bestFit"/>
            </c:dLbl>
            <c:dLbl>
              <c:idx val="3"/>
              <c:layout>
                <c:manualLayout>
                  <c:x val="-8.4507042253521403E-2"/>
                  <c:y val="-0.12483986125528519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5</a:t>
                    </a:r>
                    <a:r>
                      <a:rPr lang="en-US"/>
                      <a:t>%</a:t>
                    </a:r>
                    <a:r>
                      <a:rPr lang="ru-RU"/>
                      <a:t> жилищно-коммунальное</a:t>
                    </a:r>
                    <a:r>
                      <a:rPr lang="ru-RU" baseline="0"/>
                      <a:t> хозяйство</a:t>
                    </a:r>
                    <a:endParaRPr lang="en-US"/>
                  </a:p>
                </c:rich>
              </c:tx>
              <c:spPr/>
              <c:dLblPos val="bestFit"/>
            </c:dLbl>
            <c:dLbl>
              <c:idx val="4"/>
              <c:layout>
                <c:manualLayout>
                  <c:x val="-3.3802811903025851E-2"/>
                  <c:y val="4.0650406504065227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20</a:t>
                    </a:r>
                    <a:r>
                      <a:rPr lang="en-US"/>
                      <a:t>%</a:t>
                    </a:r>
                    <a:r>
                      <a:rPr lang="ru-RU"/>
                      <a:t> культура, кинемотография </a:t>
                    </a:r>
                    <a:endParaRPr lang="en-US"/>
                  </a:p>
                </c:rich>
              </c:tx>
              <c:spPr/>
              <c:dLblPos val="bestFit"/>
            </c:dLbl>
            <c:dLbl>
              <c:idx val="5"/>
              <c:delete val="1"/>
            </c:dLbl>
            <c:dLbl>
              <c:idx val="6"/>
              <c:layout>
                <c:manualLayout>
                  <c:x val="0.16597831267186991"/>
                  <c:y val="-8.130081300813009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9%</a:t>
                    </a:r>
                    <a:r>
                      <a:rPr lang="ru-RU"/>
                      <a:t> охрана семьи и детства</a:t>
                    </a:r>
                    <a:endParaRPr lang="en-US"/>
                  </a:p>
                </c:rich>
              </c:tx>
              <c:spPr/>
              <c:dLblPos val="bestFit"/>
            </c:dLbl>
            <c:dLblPos val="outEnd"/>
            <c:showVal val="1"/>
            <c:showPercent val="1"/>
            <c:showLeaderLines val="1"/>
          </c:dLbls>
          <c:val>
            <c:numRef>
              <c:f>Лист1!$A$219:$A$224</c:f>
              <c:numCache>
                <c:formatCode>General</c:formatCode>
                <c:ptCount val="6"/>
                <c:pt idx="0">
                  <c:v>59</c:v>
                </c:pt>
                <c:pt idx="1">
                  <c:v>1</c:v>
                </c:pt>
                <c:pt idx="2">
                  <c:v>15</c:v>
                </c:pt>
                <c:pt idx="3">
                  <c:v>5</c:v>
                </c:pt>
                <c:pt idx="4">
                  <c:v>20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29</Pages>
  <Words>7929</Words>
  <Characters>45198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20</cp:revision>
  <cp:lastPrinted>2020-04-14T09:08:00Z</cp:lastPrinted>
  <dcterms:created xsi:type="dcterms:W3CDTF">2020-03-16T06:18:00Z</dcterms:created>
  <dcterms:modified xsi:type="dcterms:W3CDTF">2020-04-16T04:21:00Z</dcterms:modified>
</cp:coreProperties>
</file>